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E1C0354" w14:paraId="5E5787A5" wp14:textId="746BF410">
      <w:pPr>
        <w:pStyle w:val="Normal"/>
        <w:rPr>
          <w:rFonts w:ascii="Calibri" w:hAnsi="Calibri" w:eastAsia="Calibri" w:cs="Calibri"/>
          <w:noProof w:val="0"/>
          <w:sz w:val="36"/>
          <w:szCs w:val="36"/>
          <w:lang w:val="en-GB"/>
        </w:rPr>
      </w:pPr>
      <w:r w:rsidRPr="1E1C0354" w:rsidR="1E1C035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vertAlign w:val="superscript"/>
          <w:lang w:val="en-GB"/>
        </w:rPr>
        <w:t xml:space="preserve">Novo </w:t>
      </w:r>
      <w:r w:rsidRPr="1E1C0354" w:rsidR="1E1C035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vertAlign w:val="superscript"/>
          <w:lang w:val="en-GB"/>
        </w:rPr>
        <w:t>očinstvo</w:t>
      </w:r>
      <w:r w:rsidRPr="1E1C0354" w:rsidR="1E1C035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vertAlign w:val="superscript"/>
          <w:lang w:val="en-GB"/>
        </w:rPr>
        <w:t xml:space="preserve"> u Srbiji- </w:t>
      </w:r>
      <w:r w:rsidRPr="1E1C0354" w:rsidR="1E1C035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vertAlign w:val="superscript"/>
          <w:lang w:val="en-GB"/>
        </w:rPr>
        <w:t>studije</w:t>
      </w:r>
      <w:r w:rsidRPr="1E1C0354" w:rsidR="1E1C035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vertAlign w:val="superscript"/>
          <w:lang w:val="en-GB"/>
        </w:rPr>
        <w:t xml:space="preserve"> slučaja</w:t>
      </w:r>
    </w:p>
    <w:p w:rsidR="1E1C0354" w:rsidP="1E1C0354" w:rsidRDefault="1E1C0354" w14:paraId="445BFBC8" w14:textId="7FE4FB98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Dva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značaja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identiteta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:</w:t>
      </w:r>
      <w:r>
        <w:br/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-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uloga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koju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pojedinac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obavlja</w:t>
      </w:r>
      <w:r>
        <w:br/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-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značaj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koji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ulozi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pripisuje</w:t>
      </w:r>
      <w:r>
        <w:br/>
      </w:r>
      <w:r>
        <w:br/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cilj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studije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slučaja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: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istražiti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identitete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koji se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pojavljuju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među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očevima</w:t>
      </w:r>
      <w:r>
        <w:br/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ispitanici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su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namenskim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izabirom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oni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koji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izražavaju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4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ključna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identiteta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:</w:t>
      </w:r>
      <w:r>
        <w:br/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1. roditeljski</w:t>
      </w:r>
      <w:r>
        <w:br/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2. Profesionalni</w:t>
      </w:r>
      <w:r>
        <w:br/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3.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Lična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ekspresija</w:t>
      </w:r>
      <w:r>
        <w:br/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4. relacioni</w:t>
      </w:r>
      <w:r>
        <w:br/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Prva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studija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slučaja</w:t>
      </w:r>
    </w:p>
    <w:p w:rsidR="1E1C0354" w:rsidP="1E1C0354" w:rsidRDefault="1E1C0354" w14:paraId="2FA10D46" w14:textId="65AC7778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Miljan: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lekar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u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javnoj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sferi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roditelj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deteta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od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dve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godine</w:t>
      </w:r>
    </w:p>
    <w:p w:rsidR="1E1C0354" w:rsidP="1E1C0354" w:rsidRDefault="1E1C0354" w14:paraId="24C0467A" w14:textId="5FFD1E49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Dijada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usavršavanja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poslu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preklapanja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ulogom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roditeljstva</w:t>
      </w:r>
    </w:p>
    <w:p w:rsidR="1E1C0354" w:rsidP="1E1C0354" w:rsidRDefault="1E1C0354" w14:paraId="6BF2FCCE" w14:textId="6319C381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Radni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dan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ispunjen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poslom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ispunjavanjem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porodičnih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aktivnosti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,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dok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je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vikend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posvećen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odmoru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,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ličnim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ispunjenjima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porodici</w:t>
      </w:r>
    </w:p>
    <w:p w:rsidR="1E1C0354" w:rsidP="1E1C0354" w:rsidRDefault="1E1C0354" w14:paraId="524095DC" w14:textId="2DAAE2BF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Dve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uloge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oca-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materijalna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potpora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emotivna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sigurnost</w:t>
      </w:r>
    </w:p>
    <w:p w:rsidR="1E1C0354" w:rsidP="1E1C0354" w:rsidRDefault="1E1C0354" w14:paraId="239B157D" w14:textId="74DC8540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Nema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razlike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u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ulogama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majke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,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sem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potencijalnog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autoriteta</w:t>
      </w:r>
    </w:p>
    <w:p w:rsidR="1E1C0354" w:rsidP="1E1C0354" w:rsidRDefault="1E1C0354" w14:paraId="3BAFF2FC" w14:textId="6358754E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Od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posla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ne bi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odustao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da je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materijalno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obezbeđen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,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što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ukazuje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ispitanikovu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motivaciju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za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konstantnim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usavršavanjem</w:t>
      </w:r>
    </w:p>
    <w:p w:rsidR="1E1C0354" w:rsidP="1E1C0354" w:rsidRDefault="1E1C0354" w14:paraId="06BBEDCD" w14:textId="71FF88C0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Druga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studija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slučaja</w:t>
      </w:r>
    </w:p>
    <w:p w:rsidR="1E1C0354" w:rsidP="1E1C0354" w:rsidRDefault="1E1C0354" w14:paraId="1930BE59" w14:textId="510A3F6F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Dejan-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advokat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partnerkom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dvoje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dece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od po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dve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četiri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godine</w:t>
      </w:r>
    </w:p>
    <w:p w:rsidR="1E1C0354" w:rsidP="1E1C0354" w:rsidRDefault="1E1C0354" w14:paraId="4DBFB44E" w14:textId="13E5216D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Usklađivanje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ličnih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motivacija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fizičkim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radom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sebi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,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partnerstvom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,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očinstvom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napornim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poslom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u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privatnom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sektoru</w:t>
      </w:r>
    </w:p>
    <w:p w:rsidR="1E1C0354" w:rsidP="1E1C0354" w:rsidRDefault="1E1C0354" w14:paraId="143BDC48" w14:textId="3DA19480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Rad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aktivnim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ulogama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roditeljstva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u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ulozi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oca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majke</w:t>
      </w:r>
    </w:p>
    <w:p w:rsidR="1E1C0354" w:rsidP="1E1C0354" w:rsidRDefault="1E1C0354" w14:paraId="162F07C4" w14:textId="3F607EBC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Svakodnevnica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: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trening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,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posao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,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deca</w:t>
      </w:r>
    </w:p>
    <w:p w:rsidR="1E1C0354" w:rsidP="1E1C0354" w:rsidRDefault="1E1C0354" w14:paraId="6A924F5E" w14:textId="57ED74E0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Očinski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identitet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kao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individualna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odluka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,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žrtvovanje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ličnih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interesa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zarad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drugih</w:t>
      </w:r>
    </w:p>
    <w:p w:rsidR="1E1C0354" w:rsidP="1E1C0354" w:rsidRDefault="1E1C0354" w14:paraId="1F054262" w14:textId="0A707424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Mi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narativ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kao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komplementarno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usklađivanje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partnerskih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odnosa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uz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roditeljstvo</w:t>
      </w:r>
    </w:p>
    <w:p w:rsidR="1E1C0354" w:rsidP="1E1C0354" w:rsidRDefault="1E1C0354" w14:paraId="519963FC" w14:textId="7377CDB1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Treća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studija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US"/>
        </w:rPr>
        <w:t>slučaja</w:t>
      </w:r>
    </w:p>
    <w:p w:rsidR="1E1C0354" w:rsidP="1E1C0354" w:rsidRDefault="1E1C0354" w14:paraId="557DAE0E" w14:textId="048E4700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Petar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-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otac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deteta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od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šest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godina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supružnik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,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radnik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u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privatnoj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firmi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koja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nije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povezana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strukom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</w:p>
    <w:p w:rsidR="1E1C0354" w:rsidP="1E1C0354" w:rsidRDefault="1E1C0354" w14:paraId="1A3DB926" w14:textId="64BCA0E3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Narativ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o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svakodnevnici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je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povezan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detetom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odsustvom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partnerskog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narativa</w:t>
      </w:r>
    </w:p>
    <w:p w:rsidR="1E1C0354" w:rsidP="1E1C0354" w:rsidRDefault="1E1C0354" w14:paraId="4DE9AB01" w14:textId="1D7FCB82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Nedostatak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rodnog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aspekta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u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razvoju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deteta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,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uloge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komplementarne</w:t>
      </w:r>
    </w:p>
    <w:p w:rsidR="1E1C0354" w:rsidP="1E1C0354" w:rsidRDefault="1E1C0354" w14:paraId="7DEA885B" w14:textId="6FD73970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Roditeljstvo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kao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neki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vid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ličnog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žrtvovanja</w:t>
      </w:r>
    </w:p>
    <w:p w:rsidR="1E1C0354" w:rsidP="1E1C0354" w:rsidRDefault="1E1C0354" w14:paraId="6FE1BD71" w14:textId="45956E3D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Nostalgija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za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viškom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slobodnog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vremena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,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nema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vremena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za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refleksiju</w:t>
      </w:r>
    </w:p>
    <w:p w:rsidR="1E1C0354" w:rsidP="1E1C0354" w:rsidRDefault="1E1C0354" w14:paraId="3C551D3B" w14:textId="7DBC769B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Nepotpunost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u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motivu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za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radom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,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posla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bi se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rado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odrekao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posvetio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se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očinskoj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ulozi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da je u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takvoj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materijalnoj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mogućnosti</w:t>
      </w:r>
    </w:p>
    <w:p w:rsidR="1E1C0354" w:rsidP="1E1C0354" w:rsidRDefault="1E1C0354" w14:paraId="086C63CF" w14:textId="4C36995A">
      <w:pPr>
        <w:pStyle w:val="Normal"/>
        <w:spacing w:line="240" w:lineRule="exact"/>
        <w:ind w:left="0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Četvrta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studija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slučaja</w:t>
      </w:r>
    </w:p>
    <w:p w:rsidR="1E1C0354" w:rsidP="1E1C0354" w:rsidRDefault="1E1C0354" w14:paraId="7DC6D830" w14:textId="23A3CAEF">
      <w:pPr>
        <w:pStyle w:val="ListParagraph"/>
        <w:numPr>
          <w:ilvl w:val="1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Nenad-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asistent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državnom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fakultetu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,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suprugom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ćerkom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od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dve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godine</w:t>
      </w:r>
    </w:p>
    <w:p w:rsidR="1E1C0354" w:rsidP="1E1C0354" w:rsidRDefault="1E1C0354" w14:paraId="0C1B0AE3" w14:textId="7575255E">
      <w:pPr>
        <w:pStyle w:val="ListParagraph"/>
        <w:numPr>
          <w:ilvl w:val="1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Višak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slobodnog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vremena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posvećuje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svojoj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porodici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,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kao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ličnom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usavršavanju</w:t>
      </w:r>
    </w:p>
    <w:p w:rsidR="1E1C0354" w:rsidP="1E1C0354" w:rsidRDefault="1E1C0354" w14:paraId="26DABCBF" w14:textId="7DBF1540">
      <w:pPr>
        <w:pStyle w:val="ListParagraph"/>
        <w:numPr>
          <w:ilvl w:val="1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Ipak,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postoji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prioritizacija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uloga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gde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smatra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da je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očinstvo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njemu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lično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vrhu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prioriteta</w:t>
      </w:r>
    </w:p>
    <w:p w:rsidR="1E1C0354" w:rsidP="1E1C0354" w:rsidRDefault="1E1C0354" w14:paraId="703C824A" w14:textId="60CC7451">
      <w:pPr>
        <w:pStyle w:val="ListParagraph"/>
        <w:numPr>
          <w:ilvl w:val="1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Sklad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suprugom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zajedničkim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dogovorima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, mi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narativ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se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odnosi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celokupnu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porodicu</w:t>
      </w:r>
    </w:p>
    <w:p w:rsidR="1E1C0354" w:rsidP="1E1C0354" w:rsidRDefault="1E1C0354" w14:paraId="41BEB0F5" w14:textId="4069B6D5">
      <w:pPr>
        <w:pStyle w:val="ListParagraph"/>
        <w:numPr>
          <w:ilvl w:val="1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Slobodno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vreme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se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implementira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vreme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uloženo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u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aktivnosti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porodicom</w:t>
      </w:r>
    </w:p>
    <w:p w:rsidR="1E1C0354" w:rsidP="1E1C0354" w:rsidRDefault="1E1C0354" w14:paraId="46832A21" w14:textId="6DDB76F7">
      <w:pPr>
        <w:pStyle w:val="ListParagraph"/>
        <w:numPr>
          <w:ilvl w:val="1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Usaglašeni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planovi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u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smislu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pogleda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o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budućnosti</w:t>
      </w:r>
    </w:p>
    <w:p w:rsidR="1E1C0354" w:rsidP="1E1C0354" w:rsidRDefault="1E1C0354" w14:paraId="15A78FDE" w14:textId="05C2FEDB">
      <w:pPr>
        <w:pStyle w:val="Normal"/>
        <w:spacing w:line="240" w:lineRule="exact"/>
        <w:ind w:left="0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 xml:space="preserve">  </w:t>
      </w:r>
    </w:p>
    <w:p w:rsidR="1E1C0354" w:rsidP="1E1C0354" w:rsidRDefault="1E1C0354" w14:paraId="683DF843" w14:textId="12C7111E">
      <w:pPr>
        <w:pStyle w:val="Normal"/>
        <w:spacing w:line="240" w:lineRule="exact"/>
        <w:ind w:left="0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 xml:space="preserve"> Peta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>studija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>slučaja</w:t>
      </w:r>
    </w:p>
    <w:p w:rsidR="1E1C0354" w:rsidP="1E1C0354" w:rsidRDefault="1E1C0354" w14:paraId="169AB8F8" w14:textId="31C84F51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Miljan-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otac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deteta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od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šest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godina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u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partnerskom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odnosu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, rad u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privatnom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sektoru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</w:p>
    <w:p w:rsidR="1E1C0354" w:rsidP="1E1C0354" w:rsidRDefault="1E1C0354" w14:paraId="2197211E" w14:textId="3B4CF4A0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Očinstvo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povezano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ulogom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dokolice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slobodnog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vremena</w:t>
      </w:r>
    </w:p>
    <w:p w:rsidR="1E1C0354" w:rsidP="1E1C0354" w:rsidRDefault="1E1C0354" w14:paraId="014EAAFB" w14:textId="61BBB45D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Uloga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rada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za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lični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razvoj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materijalnu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sigurnost</w:t>
      </w:r>
    </w:p>
    <w:p w:rsidR="1E1C0354" w:rsidP="1E1C0354" w:rsidRDefault="1E1C0354" w14:paraId="4C7FDC64" w14:textId="3FF122D2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Roditeljstvo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kao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spontana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odluka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koja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se u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hodu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dogovarala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partnerkom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</w:p>
    <w:p w:rsidR="1E1C0354" w:rsidP="1E1C0354" w:rsidRDefault="1E1C0354" w14:paraId="7DBFBE47" w14:textId="37FDA932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Posebnost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uloge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oca u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odnosu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uloge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majke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se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percipira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u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detetovom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dodiru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prirodom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,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što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smatra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rodnim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akpektom</w:t>
      </w:r>
    </w:p>
    <w:p w:rsidR="1E1C0354" w:rsidP="1E1C0354" w:rsidRDefault="1E1C0354" w14:paraId="2CEC88B5" w14:textId="0B0A9F67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Nedostatak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ličnog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razvitka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I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usmerenja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zarad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uloge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oca</w:t>
      </w:r>
    </w:p>
    <w:p w:rsidR="1E1C0354" w:rsidP="1E1C0354" w:rsidRDefault="1E1C0354" w14:paraId="49976D69" w14:textId="39AD5691">
      <w:pPr>
        <w:pStyle w:val="Normal"/>
        <w:spacing w:line="240" w:lineRule="exact"/>
        <w:ind w:left="0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>Zaključak</w:t>
      </w:r>
    </w:p>
    <w:p w:rsidR="1E1C0354" w:rsidP="1E1C0354" w:rsidRDefault="1E1C0354" w14:paraId="1EAF1F1A" w14:textId="4E2A6C4C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Novo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očinstvo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se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implementira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u tri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aspekta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:</w:t>
      </w:r>
    </w:p>
    <w:p w:rsidR="1E1C0354" w:rsidP="1E1C0354" w:rsidRDefault="1E1C0354" w14:paraId="17CE30FA" w14:textId="1CE43E7C">
      <w:pPr>
        <w:pStyle w:val="ListParagraph"/>
        <w:numPr>
          <w:ilvl w:val="0"/>
          <w:numId w:val="2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Visok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nivo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uključenosti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očeva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u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brigu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negu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dece</w:t>
      </w:r>
    </w:p>
    <w:p w:rsidR="1E1C0354" w:rsidP="1E1C0354" w:rsidRDefault="1E1C0354" w14:paraId="663F8D6C" w14:textId="2C9E99BE">
      <w:pPr>
        <w:pStyle w:val="ListParagraph"/>
        <w:numPr>
          <w:ilvl w:val="0"/>
          <w:numId w:val="2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Vrednosti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prakse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rodne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ravnopravnosti</w:t>
      </w:r>
    </w:p>
    <w:p w:rsidR="1E1C0354" w:rsidP="1E1C0354" w:rsidRDefault="1E1C0354" w14:paraId="6BF66D6E" w14:textId="4D2FC430">
      <w:pPr>
        <w:pStyle w:val="ListParagraph"/>
        <w:numPr>
          <w:ilvl w:val="0"/>
          <w:numId w:val="2"/>
        </w:num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Razvijen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roditeljski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identitet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muškaraca</w:t>
      </w:r>
    </w:p>
    <w:p w:rsidR="1E1C0354" w:rsidP="1E1C0354" w:rsidRDefault="1E1C0354" w14:paraId="741856D0" w14:textId="4753E822">
      <w:pPr>
        <w:spacing w:line="240" w:lineRule="exact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Selekcija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osnovu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praksi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muškaraca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po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novom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učenstu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gde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se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stekao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uvid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o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tranziciji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ka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roditeljstvu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,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usklađivanjem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identiteta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i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novim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praksama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 xml:space="preserve"> </w:t>
      </w:r>
      <w:r w:rsidRPr="1E1C0354" w:rsidR="1E1C03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  <w:t>očinstva</w:t>
      </w:r>
    </w:p>
    <w:p w:rsidR="1E1C0354" w:rsidP="1E1C0354" w:rsidRDefault="1E1C0354" w14:paraId="7C3A7FF6" w14:textId="7F1DCE0F">
      <w:pPr>
        <w:pStyle w:val="Normal"/>
        <w:spacing w:line="240" w:lineRule="exact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GB"/>
        </w:rPr>
      </w:pPr>
    </w:p>
    <w:p w:rsidR="1E1C0354" w:rsidP="1E1C0354" w:rsidRDefault="1E1C0354" w14:paraId="7354A3C9" w14:textId="02D24B92">
      <w:pPr>
        <w:pStyle w:val="Normal"/>
        <w:spacing w:line="240" w:lineRule="exact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GB"/>
        </w:rPr>
      </w:pPr>
    </w:p>
    <w:p w:rsidR="1E1C0354" w:rsidP="1E1C0354" w:rsidRDefault="1E1C0354" w14:paraId="58D36776" w14:textId="34C11594">
      <w:pPr>
        <w:pStyle w:val="Normal"/>
        <w:spacing w:line="240" w:lineRule="exact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193ee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3545a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4925B6"/>
    <w:rsid w:val="094925B6"/>
    <w:rsid w:val="1E1C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25B6"/>
  <w15:chartTrackingRefBased/>
  <w15:docId w15:val="{17770F9E-61FE-433A-98BA-0B4E572BCE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3fe9e87c5a6413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Danica Colakov</dc:creator>
  <keywords/>
  <dc:description/>
  <lastModifiedBy>Danica Colakov</lastModifiedBy>
  <revision>2</revision>
  <dcterms:created xsi:type="dcterms:W3CDTF">2023-05-01T10:18:23.1791902Z</dcterms:created>
  <dcterms:modified xsi:type="dcterms:W3CDTF">2023-05-01T10:25:34.3132076Z</dcterms:modified>
</coreProperties>
</file>