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897D8" w14:textId="77777777" w:rsidR="00113B2F" w:rsidRDefault="00863909" w:rsidP="00B30192">
      <w:pPr>
        <w:spacing w:line="360" w:lineRule="auto"/>
        <w:jc w:val="both"/>
        <w:rPr>
          <w:rFonts w:ascii="Times New Roman" w:hAnsi="Times New Roman" w:cs="Times New Roman"/>
          <w:b/>
          <w:bCs/>
          <w:color w:val="9966FF"/>
          <w:sz w:val="24"/>
          <w:szCs w:val="24"/>
          <w:lang w:val="en-US"/>
        </w:rPr>
      </w:pPr>
      <w:r w:rsidRPr="00B30192">
        <w:rPr>
          <w:rFonts w:ascii="Times New Roman" w:hAnsi="Times New Roman" w:cs="Times New Roman"/>
          <w:b/>
          <w:bCs/>
          <w:color w:val="9966FF"/>
          <w:sz w:val="24"/>
          <w:szCs w:val="24"/>
          <w:lang w:val="en-US"/>
        </w:rPr>
        <w:t>Mapiranje porodičnog nasilja nad ženama</w:t>
      </w:r>
    </w:p>
    <w:p w14:paraId="386F20B5" w14:textId="46526B1D" w:rsidR="00863909" w:rsidRDefault="001C4678" w:rsidP="00B30192">
      <w:pPr>
        <w:spacing w:line="360" w:lineRule="auto"/>
        <w:jc w:val="both"/>
        <w:rPr>
          <w:rFonts w:ascii="Times New Roman" w:hAnsi="Times New Roman" w:cs="Times New Roman"/>
          <w:sz w:val="24"/>
          <w:szCs w:val="24"/>
          <w:lang w:val="en-US"/>
        </w:rPr>
      </w:pPr>
      <w:r w:rsidRPr="00B30192">
        <w:rPr>
          <w:rFonts w:ascii="Times New Roman" w:hAnsi="Times New Roman" w:cs="Times New Roman"/>
          <w:sz w:val="24"/>
          <w:szCs w:val="24"/>
          <w:lang w:val="en-US"/>
        </w:rPr>
        <w:t>Cilj ovog istraživanja koje je sprovedeno u Srbiji i čiji rezultati su objavljeni 2010. godine je</w:t>
      </w:r>
      <w:r w:rsidR="00863909" w:rsidRPr="00B30192">
        <w:rPr>
          <w:rFonts w:ascii="Times New Roman" w:hAnsi="Times New Roman" w:cs="Times New Roman"/>
          <w:sz w:val="24"/>
          <w:szCs w:val="24"/>
          <w:lang w:val="en-US"/>
        </w:rPr>
        <w:t xml:space="preserve"> da odgovori na nekoliko ključnih pitanja o porodičnom nasilju nad ženama:</w:t>
      </w:r>
      <w:r w:rsidRPr="00B30192">
        <w:rPr>
          <w:rFonts w:ascii="Times New Roman" w:hAnsi="Times New Roman" w:cs="Times New Roman"/>
          <w:sz w:val="24"/>
          <w:szCs w:val="24"/>
          <w:lang w:val="en-US"/>
        </w:rPr>
        <w:t xml:space="preserve"> 1.</w:t>
      </w:r>
      <w:r w:rsidR="00863909" w:rsidRPr="00B30192">
        <w:rPr>
          <w:rFonts w:ascii="Times New Roman" w:hAnsi="Times New Roman" w:cs="Times New Roman"/>
          <w:sz w:val="24"/>
          <w:szCs w:val="24"/>
          <w:lang w:val="en-US"/>
        </w:rPr>
        <w:t xml:space="preserve"> Kolika je aktuelna a kolika ukupna prevalencija porodičnog nasilja nad ženama?</w:t>
      </w:r>
      <w:r w:rsidRPr="00B30192">
        <w:rPr>
          <w:rFonts w:ascii="Times New Roman" w:hAnsi="Times New Roman" w:cs="Times New Roman"/>
          <w:sz w:val="24"/>
          <w:szCs w:val="24"/>
          <w:lang w:val="en-US"/>
        </w:rPr>
        <w:t xml:space="preserve"> </w:t>
      </w:r>
      <w:r w:rsidR="00863909" w:rsidRPr="00B30192">
        <w:rPr>
          <w:rFonts w:ascii="Times New Roman" w:hAnsi="Times New Roman" w:cs="Times New Roman"/>
          <w:sz w:val="24"/>
          <w:szCs w:val="24"/>
          <w:lang w:val="en-US"/>
        </w:rPr>
        <w:t>2. U kojim oblicima se ovo nasilje ispoljava i kako izgledaju prevalencije različitih oblika nasilja?</w:t>
      </w:r>
      <w:r w:rsidRPr="00B30192">
        <w:rPr>
          <w:rFonts w:ascii="Times New Roman" w:hAnsi="Times New Roman" w:cs="Times New Roman"/>
          <w:sz w:val="24"/>
          <w:szCs w:val="24"/>
          <w:lang w:val="en-US"/>
        </w:rPr>
        <w:t xml:space="preserve"> </w:t>
      </w:r>
      <w:r w:rsidR="00863909" w:rsidRPr="00B30192">
        <w:rPr>
          <w:rFonts w:ascii="Times New Roman" w:hAnsi="Times New Roman" w:cs="Times New Roman"/>
          <w:sz w:val="24"/>
          <w:szCs w:val="24"/>
          <w:lang w:val="en-US"/>
        </w:rPr>
        <w:t>3. Ko su žrtve a ko počinioci nasilja prema srodstvu i različitim karakteristikama?</w:t>
      </w:r>
      <w:r w:rsidRPr="00B30192">
        <w:rPr>
          <w:rFonts w:ascii="Times New Roman" w:hAnsi="Times New Roman" w:cs="Times New Roman"/>
          <w:sz w:val="24"/>
          <w:szCs w:val="24"/>
          <w:lang w:val="en-US"/>
        </w:rPr>
        <w:t xml:space="preserve"> </w:t>
      </w:r>
      <w:r w:rsidR="00863909" w:rsidRPr="00B30192">
        <w:rPr>
          <w:rFonts w:ascii="Times New Roman" w:hAnsi="Times New Roman" w:cs="Times New Roman"/>
          <w:sz w:val="24"/>
          <w:szCs w:val="24"/>
          <w:lang w:val="en-US"/>
        </w:rPr>
        <w:t>4. Koje su značajne determinante nasilja, odnosno koji individualni i porodični faktoripovećavaju, a koji smanjuju verovatnoću od ispoljavanja nasilja nad ženama?</w:t>
      </w:r>
    </w:p>
    <w:p w14:paraId="3B86CD55" w14:textId="0841EF88" w:rsidR="00863909" w:rsidRPr="00B30192" w:rsidRDefault="00863909" w:rsidP="00B30192">
      <w:pPr>
        <w:spacing w:line="360" w:lineRule="auto"/>
        <w:jc w:val="both"/>
        <w:rPr>
          <w:rFonts w:ascii="Times New Roman" w:hAnsi="Times New Roman" w:cs="Times New Roman"/>
          <w:b/>
          <w:bCs/>
          <w:i/>
          <w:iCs/>
          <w:color w:val="FF6600"/>
          <w:sz w:val="24"/>
          <w:szCs w:val="24"/>
          <w:lang w:val="en-US"/>
        </w:rPr>
      </w:pPr>
      <w:r w:rsidRPr="00B30192">
        <w:rPr>
          <w:rFonts w:ascii="Times New Roman" w:hAnsi="Times New Roman" w:cs="Times New Roman"/>
          <w:b/>
          <w:bCs/>
          <w:i/>
          <w:iCs/>
          <w:color w:val="FF6600"/>
          <w:sz w:val="24"/>
          <w:szCs w:val="24"/>
          <w:lang w:val="en-US"/>
        </w:rPr>
        <w:t>Prevalencija porodičnog nasilja nad ženama</w:t>
      </w:r>
    </w:p>
    <w:p w14:paraId="64C14EDF" w14:textId="77777777" w:rsidR="00335CBC" w:rsidRDefault="00863909" w:rsidP="00B30192">
      <w:pPr>
        <w:spacing w:line="360" w:lineRule="auto"/>
        <w:jc w:val="both"/>
        <w:rPr>
          <w:rFonts w:ascii="Times New Roman" w:hAnsi="Times New Roman" w:cs="Times New Roman"/>
          <w:sz w:val="24"/>
          <w:szCs w:val="24"/>
          <w:lang w:val="en-US"/>
        </w:rPr>
      </w:pPr>
      <w:r w:rsidRPr="00B30192">
        <w:rPr>
          <w:rFonts w:ascii="Times New Roman" w:hAnsi="Times New Roman" w:cs="Times New Roman"/>
          <w:sz w:val="24"/>
          <w:szCs w:val="24"/>
          <w:lang w:val="en-US"/>
        </w:rPr>
        <w:t>Podatke o prevalenciji porodičnog nasilja nad ženama treba razumeti kao sigurnu donju granicu rasprostranjenosti nasilja</w:t>
      </w:r>
      <w:r w:rsidRPr="00B30192">
        <w:rPr>
          <w:rFonts w:ascii="Times New Roman" w:hAnsi="Times New Roman" w:cs="Times New Roman"/>
          <w:sz w:val="24"/>
          <w:szCs w:val="24"/>
          <w:lang w:val="en-US"/>
        </w:rPr>
        <w:t xml:space="preserve">. Uvek moramo da imamo u vidu činjenicu da jedan broj žena nikad ne </w:t>
      </w:r>
      <w:r w:rsidR="001C4678" w:rsidRPr="00B30192">
        <w:rPr>
          <w:rFonts w:ascii="Times New Roman" w:hAnsi="Times New Roman" w:cs="Times New Roman"/>
          <w:sz w:val="24"/>
          <w:szCs w:val="24"/>
          <w:lang w:val="en-US"/>
        </w:rPr>
        <w:t>p</w:t>
      </w:r>
      <w:r w:rsidRPr="00B30192">
        <w:rPr>
          <w:rFonts w:ascii="Times New Roman" w:hAnsi="Times New Roman" w:cs="Times New Roman"/>
          <w:sz w:val="24"/>
          <w:szCs w:val="24"/>
          <w:lang w:val="en-US"/>
        </w:rPr>
        <w:t>rijavi nasilje u porodici, međutim, postoji težnja da se stopa prikrivanja nasilja svede na minimum.</w:t>
      </w:r>
      <w:r w:rsidRPr="00B30192">
        <w:rPr>
          <w:rFonts w:ascii="Times New Roman" w:hAnsi="Times New Roman" w:cs="Times New Roman"/>
          <w:sz w:val="24"/>
          <w:szCs w:val="24"/>
        </w:rPr>
        <w:t xml:space="preserve"> </w:t>
      </w:r>
      <w:r w:rsidRPr="00B30192">
        <w:rPr>
          <w:rFonts w:ascii="Times New Roman" w:hAnsi="Times New Roman" w:cs="Times New Roman"/>
          <w:color w:val="000000" w:themeColor="text1"/>
          <w:sz w:val="24"/>
          <w:szCs w:val="24"/>
          <w:lang w:val="en-US"/>
        </w:rPr>
        <w:t>Kao žrtve porodičnog nasilja identifikovane su žene koje su doživele bar jedan oblik nasilja (ekonomsko, psihičko, fizičko ili</w:t>
      </w:r>
      <w:r w:rsidRPr="00B30192">
        <w:rPr>
          <w:rFonts w:ascii="Times New Roman" w:hAnsi="Times New Roman" w:cs="Times New Roman"/>
          <w:color w:val="000000" w:themeColor="text1"/>
          <w:sz w:val="24"/>
          <w:szCs w:val="24"/>
          <w:lang w:val="en-US"/>
        </w:rPr>
        <w:t xml:space="preserve"> </w:t>
      </w:r>
      <w:r w:rsidRPr="00B30192">
        <w:rPr>
          <w:rFonts w:ascii="Times New Roman" w:hAnsi="Times New Roman" w:cs="Times New Roman"/>
          <w:color w:val="000000" w:themeColor="text1"/>
          <w:sz w:val="24"/>
          <w:szCs w:val="24"/>
          <w:lang w:val="en-US"/>
        </w:rPr>
        <w:t>seksualno)</w:t>
      </w:r>
      <w:r w:rsidR="001C4678" w:rsidRPr="00B30192">
        <w:rPr>
          <w:rFonts w:ascii="Times New Roman" w:hAnsi="Times New Roman" w:cs="Times New Roman"/>
          <w:color w:val="000000" w:themeColor="text1"/>
          <w:sz w:val="24"/>
          <w:szCs w:val="24"/>
          <w:lang w:val="en-US"/>
        </w:rPr>
        <w:t>.</w:t>
      </w:r>
      <w:r w:rsidRPr="00B30192">
        <w:rPr>
          <w:rFonts w:ascii="Times New Roman" w:hAnsi="Times New Roman" w:cs="Times New Roman"/>
          <w:color w:val="000000" w:themeColor="text1"/>
          <w:sz w:val="24"/>
          <w:szCs w:val="24"/>
          <w:lang w:val="en-US"/>
        </w:rPr>
        <w:t xml:space="preserve"> </w:t>
      </w:r>
      <w:r w:rsidRPr="00B30192">
        <w:rPr>
          <w:rFonts w:ascii="Times New Roman" w:hAnsi="Times New Roman" w:cs="Times New Roman"/>
          <w:b/>
          <w:bCs/>
          <w:color w:val="9966FF"/>
          <w:sz w:val="24"/>
          <w:szCs w:val="24"/>
          <w:lang w:val="en-US"/>
        </w:rPr>
        <w:t>Stopa aktuelne prevalencije</w:t>
      </w:r>
      <w:r w:rsidRPr="00B30192">
        <w:rPr>
          <w:rFonts w:ascii="Times New Roman" w:hAnsi="Times New Roman" w:cs="Times New Roman"/>
          <w:color w:val="9966FF"/>
          <w:sz w:val="24"/>
          <w:szCs w:val="24"/>
          <w:lang w:val="en-US"/>
        </w:rPr>
        <w:t xml:space="preserve"> </w:t>
      </w:r>
      <w:r w:rsidRPr="00B30192">
        <w:rPr>
          <w:rFonts w:ascii="Times New Roman" w:hAnsi="Times New Roman" w:cs="Times New Roman"/>
          <w:sz w:val="24"/>
          <w:szCs w:val="24"/>
          <w:lang w:val="en-US"/>
        </w:rPr>
        <w:t>porodičnog nasilja podrazumeva učešće žena sa iskustvom bilo kog oblika nasilja u porodici u</w:t>
      </w:r>
      <w:r w:rsidRPr="00B30192">
        <w:rPr>
          <w:rFonts w:ascii="Times New Roman" w:hAnsi="Times New Roman" w:cs="Times New Roman"/>
          <w:sz w:val="24"/>
          <w:szCs w:val="24"/>
          <w:lang w:val="en-US"/>
        </w:rPr>
        <w:t xml:space="preserve"> </w:t>
      </w:r>
      <w:r w:rsidRPr="00B30192">
        <w:rPr>
          <w:rFonts w:ascii="Times New Roman" w:hAnsi="Times New Roman" w:cs="Times New Roman"/>
          <w:sz w:val="24"/>
          <w:szCs w:val="24"/>
          <w:lang w:val="en-US"/>
        </w:rPr>
        <w:t xml:space="preserve">toku poslednjih godinu dana u ukupnoj populaciji žena iz uzorka. </w:t>
      </w:r>
      <w:r w:rsidRPr="00B30192">
        <w:rPr>
          <w:rFonts w:ascii="Times New Roman" w:hAnsi="Times New Roman" w:cs="Times New Roman"/>
          <w:b/>
          <w:bCs/>
          <w:color w:val="9966FF"/>
          <w:sz w:val="24"/>
          <w:szCs w:val="24"/>
          <w:lang w:val="en-US"/>
        </w:rPr>
        <w:t>Stopa ukupne prevalencije</w:t>
      </w:r>
      <w:r w:rsidRPr="00B30192">
        <w:rPr>
          <w:rFonts w:ascii="Times New Roman" w:hAnsi="Times New Roman" w:cs="Times New Roman"/>
          <w:b/>
          <w:bCs/>
          <w:color w:val="9966FF"/>
          <w:sz w:val="24"/>
          <w:szCs w:val="24"/>
          <w:lang w:val="en-US"/>
        </w:rPr>
        <w:t xml:space="preserve"> </w:t>
      </w:r>
      <w:r w:rsidRPr="00B30192">
        <w:rPr>
          <w:rFonts w:ascii="Times New Roman" w:hAnsi="Times New Roman" w:cs="Times New Roman"/>
          <w:b/>
          <w:bCs/>
          <w:color w:val="9966FF"/>
          <w:sz w:val="24"/>
          <w:szCs w:val="24"/>
          <w:lang w:val="en-US"/>
        </w:rPr>
        <w:t>porodičnog nasilja</w:t>
      </w:r>
      <w:r w:rsidRPr="00B30192">
        <w:rPr>
          <w:rFonts w:ascii="Times New Roman" w:hAnsi="Times New Roman" w:cs="Times New Roman"/>
          <w:color w:val="9966FF"/>
          <w:sz w:val="24"/>
          <w:szCs w:val="24"/>
          <w:lang w:val="en-US"/>
        </w:rPr>
        <w:t xml:space="preserve"> </w:t>
      </w:r>
      <w:r w:rsidRPr="00B30192">
        <w:rPr>
          <w:rFonts w:ascii="Times New Roman" w:hAnsi="Times New Roman" w:cs="Times New Roman"/>
          <w:sz w:val="24"/>
          <w:szCs w:val="24"/>
          <w:lang w:val="en-US"/>
        </w:rPr>
        <w:t>predstavlja učešće žena sa iskustvom bilo kog oblika nasilja u porodici tokom</w:t>
      </w:r>
      <w:r w:rsidRPr="00B30192">
        <w:rPr>
          <w:rFonts w:ascii="Times New Roman" w:hAnsi="Times New Roman" w:cs="Times New Roman"/>
          <w:sz w:val="24"/>
          <w:szCs w:val="24"/>
          <w:lang w:val="en-US"/>
        </w:rPr>
        <w:t xml:space="preserve"> </w:t>
      </w:r>
      <w:r w:rsidRPr="00B30192">
        <w:rPr>
          <w:rFonts w:ascii="Times New Roman" w:hAnsi="Times New Roman" w:cs="Times New Roman"/>
          <w:sz w:val="24"/>
          <w:szCs w:val="24"/>
          <w:lang w:val="en-US"/>
        </w:rPr>
        <w:t xml:space="preserve">života u ukupnoj populaciji žena iz uzorka. </w:t>
      </w:r>
      <w:r w:rsidRPr="00B30192">
        <w:rPr>
          <w:rFonts w:ascii="Times New Roman" w:hAnsi="Times New Roman" w:cs="Times New Roman"/>
          <w:b/>
          <w:bCs/>
          <w:color w:val="9966FF"/>
          <w:sz w:val="24"/>
          <w:szCs w:val="24"/>
          <w:lang w:val="en-US"/>
        </w:rPr>
        <w:t>Specifične stope prevalencije nasilja</w:t>
      </w:r>
      <w:r w:rsidRPr="00B30192">
        <w:rPr>
          <w:rFonts w:ascii="Times New Roman" w:hAnsi="Times New Roman" w:cs="Times New Roman"/>
          <w:sz w:val="24"/>
          <w:szCs w:val="24"/>
          <w:lang w:val="en-US"/>
        </w:rPr>
        <w:t xml:space="preserve"> (bilo aktuelne ili ukupne) odnose se na rasprostranjenost pojedinih formi nasilja, kao što su ekonomsko, fizičko, psihičko i seksualno</w:t>
      </w:r>
      <w:r w:rsidRPr="00B30192">
        <w:rPr>
          <w:rFonts w:ascii="Times New Roman" w:hAnsi="Times New Roman" w:cs="Times New Roman"/>
          <w:sz w:val="24"/>
          <w:szCs w:val="24"/>
          <w:lang w:val="en-US"/>
        </w:rPr>
        <w:t xml:space="preserve">. </w:t>
      </w:r>
      <w:r w:rsidRPr="00B30192">
        <w:rPr>
          <w:rFonts w:ascii="Times New Roman" w:hAnsi="Times New Roman" w:cs="Times New Roman"/>
          <w:sz w:val="24"/>
          <w:szCs w:val="24"/>
          <w:lang w:val="en-US"/>
        </w:rPr>
        <w:t>Podaci ukazuju da je u toku</w:t>
      </w:r>
      <w:r w:rsidRPr="00B30192">
        <w:rPr>
          <w:rFonts w:ascii="Times New Roman" w:hAnsi="Times New Roman" w:cs="Times New Roman"/>
          <w:sz w:val="24"/>
          <w:szCs w:val="24"/>
          <w:lang w:val="en-US"/>
        </w:rPr>
        <w:t xml:space="preserve"> </w:t>
      </w:r>
      <w:r w:rsidRPr="00B30192">
        <w:rPr>
          <w:rFonts w:ascii="Times New Roman" w:hAnsi="Times New Roman" w:cs="Times New Roman"/>
          <w:sz w:val="24"/>
          <w:szCs w:val="24"/>
          <w:lang w:val="en-US"/>
        </w:rPr>
        <w:t>poslednjih godinu dana</w:t>
      </w:r>
      <w:r w:rsidR="001C4678" w:rsidRPr="00B30192">
        <w:rPr>
          <w:rFonts w:ascii="Times New Roman" w:hAnsi="Times New Roman" w:cs="Times New Roman"/>
          <w:sz w:val="24"/>
          <w:szCs w:val="24"/>
          <w:lang w:val="en-US"/>
        </w:rPr>
        <w:t xml:space="preserve"> (poslednja godina u odnosu na godinu kada je istraživanje rađeno)</w:t>
      </w:r>
      <w:r w:rsidRPr="00B30192">
        <w:rPr>
          <w:rFonts w:ascii="Times New Roman" w:hAnsi="Times New Roman" w:cs="Times New Roman"/>
          <w:sz w:val="24"/>
          <w:szCs w:val="24"/>
          <w:lang w:val="en-US"/>
        </w:rPr>
        <w:t xml:space="preserve"> u užoj Srbiji, </w:t>
      </w:r>
      <w:r w:rsidRPr="00B30192">
        <w:rPr>
          <w:rFonts w:ascii="Times New Roman" w:hAnsi="Times New Roman" w:cs="Times New Roman"/>
          <w:color w:val="FF6600"/>
          <w:sz w:val="24"/>
          <w:szCs w:val="24"/>
          <w:lang w:val="en-US"/>
        </w:rPr>
        <w:t>37.5% žena bilo izloženo porodičnom nasilju, a da je</w:t>
      </w:r>
      <w:r w:rsidRPr="00B30192">
        <w:rPr>
          <w:rFonts w:ascii="Times New Roman" w:hAnsi="Times New Roman" w:cs="Times New Roman"/>
          <w:color w:val="FF6600"/>
          <w:sz w:val="24"/>
          <w:szCs w:val="24"/>
          <w:lang w:val="en-US"/>
        </w:rPr>
        <w:t xml:space="preserve"> </w:t>
      </w:r>
      <w:r w:rsidRPr="00B30192">
        <w:rPr>
          <w:rFonts w:ascii="Times New Roman" w:hAnsi="Times New Roman" w:cs="Times New Roman"/>
          <w:color w:val="FF6600"/>
          <w:sz w:val="24"/>
          <w:szCs w:val="24"/>
          <w:lang w:val="en-US"/>
        </w:rPr>
        <w:t xml:space="preserve">54.2% žena bilo izloženo nekom obliku porodičnog nasilja tokom svog </w:t>
      </w:r>
      <w:r w:rsidR="001C4678" w:rsidRPr="00B30192">
        <w:rPr>
          <w:rFonts w:ascii="Times New Roman" w:hAnsi="Times New Roman" w:cs="Times New Roman"/>
          <w:color w:val="FF6600"/>
          <w:sz w:val="24"/>
          <w:szCs w:val="24"/>
          <w:lang w:val="en-US"/>
        </w:rPr>
        <w:t>života.</w:t>
      </w:r>
      <w:r w:rsidRPr="00B30192">
        <w:rPr>
          <w:rFonts w:ascii="Times New Roman" w:hAnsi="Times New Roman" w:cs="Times New Roman"/>
          <w:b/>
          <w:bCs/>
          <w:color w:val="FF6600"/>
          <w:sz w:val="24"/>
          <w:szCs w:val="24"/>
          <w:lang w:val="en-US"/>
        </w:rPr>
        <w:t xml:space="preserve"> </w:t>
      </w:r>
      <w:r w:rsidRPr="00B30192">
        <w:rPr>
          <w:rFonts w:ascii="Times New Roman" w:hAnsi="Times New Roman" w:cs="Times New Roman"/>
          <w:sz w:val="24"/>
          <w:szCs w:val="24"/>
          <w:lang w:val="en-US"/>
        </w:rPr>
        <w:t>Treba imati u vidu i činjenicu da</w:t>
      </w:r>
      <w:r w:rsidR="00204125" w:rsidRPr="00B30192">
        <w:rPr>
          <w:rFonts w:ascii="Times New Roman" w:hAnsi="Times New Roman" w:cs="Times New Roman"/>
          <w:sz w:val="24"/>
          <w:szCs w:val="24"/>
          <w:lang w:val="en-US"/>
        </w:rPr>
        <w:t xml:space="preserve"> </w:t>
      </w:r>
      <w:r w:rsidR="00204125" w:rsidRPr="00B30192">
        <w:rPr>
          <w:rFonts w:ascii="Times New Roman" w:hAnsi="Times New Roman" w:cs="Times New Roman"/>
          <w:sz w:val="24"/>
          <w:szCs w:val="24"/>
          <w:lang w:val="en-US"/>
        </w:rPr>
        <w:t>u zavisnosti od formi prinude, sredstava zlostavljanja i domena uspostavljanja kontrole nad ženom, razlikuju se i posebni tipovi</w:t>
      </w:r>
      <w:r w:rsidR="00204125" w:rsidRPr="00B30192">
        <w:rPr>
          <w:rFonts w:ascii="Times New Roman" w:hAnsi="Times New Roman" w:cs="Times New Roman"/>
          <w:sz w:val="24"/>
          <w:szCs w:val="24"/>
          <w:lang w:val="en-US"/>
        </w:rPr>
        <w:t xml:space="preserve"> </w:t>
      </w:r>
      <w:r w:rsidR="00204125" w:rsidRPr="00B30192">
        <w:rPr>
          <w:rFonts w:ascii="Times New Roman" w:hAnsi="Times New Roman" w:cs="Times New Roman"/>
          <w:sz w:val="24"/>
          <w:szCs w:val="24"/>
          <w:lang w:val="en-US"/>
        </w:rPr>
        <w:t>nasilja. Svaki od oblika nasilja u tom smislu poseduje distinktivne karakteristike</w:t>
      </w:r>
      <w:r w:rsidR="00204125" w:rsidRPr="00B30192">
        <w:rPr>
          <w:rFonts w:ascii="Times New Roman" w:hAnsi="Times New Roman" w:cs="Times New Roman"/>
          <w:sz w:val="24"/>
          <w:szCs w:val="24"/>
          <w:lang w:val="en-US"/>
        </w:rPr>
        <w:t xml:space="preserve"> (razlika između ekonomskog, fizičkog, psihičkog i seksualnog nasilja nad ženama).</w:t>
      </w:r>
    </w:p>
    <w:p w14:paraId="648EE961" w14:textId="6DFED86A" w:rsidR="00863909" w:rsidRPr="00B30192" w:rsidRDefault="00204125" w:rsidP="00B30192">
      <w:pPr>
        <w:spacing w:line="360" w:lineRule="auto"/>
        <w:jc w:val="both"/>
        <w:rPr>
          <w:rFonts w:ascii="Times New Roman" w:hAnsi="Times New Roman" w:cs="Times New Roman"/>
          <w:sz w:val="24"/>
          <w:szCs w:val="24"/>
          <w:lang w:val="en-US"/>
        </w:rPr>
      </w:pPr>
      <w:r w:rsidRPr="00B30192">
        <w:rPr>
          <w:rFonts w:ascii="Times New Roman" w:hAnsi="Times New Roman" w:cs="Times New Roman"/>
          <w:sz w:val="24"/>
          <w:szCs w:val="24"/>
          <w:lang w:val="en-US"/>
        </w:rPr>
        <w:t xml:space="preserve">Podaci o prevalenciji pojedinačnih oblika nasilja ukazuju da je </w:t>
      </w:r>
      <w:r w:rsidRPr="00B30192">
        <w:rPr>
          <w:rFonts w:ascii="Times New Roman" w:hAnsi="Times New Roman" w:cs="Times New Roman"/>
          <w:color w:val="FF6600"/>
          <w:sz w:val="24"/>
          <w:szCs w:val="24"/>
          <w:lang w:val="en-US"/>
        </w:rPr>
        <w:t>psihičko nasilje</w:t>
      </w:r>
      <w:r w:rsidRPr="00B30192">
        <w:rPr>
          <w:rFonts w:ascii="Times New Roman" w:hAnsi="Times New Roman" w:cs="Times New Roman"/>
          <w:color w:val="FF6600"/>
          <w:sz w:val="24"/>
          <w:szCs w:val="24"/>
          <w:lang w:val="en-US"/>
        </w:rPr>
        <w:t xml:space="preserve"> </w:t>
      </w:r>
      <w:r w:rsidRPr="00B30192">
        <w:rPr>
          <w:rFonts w:ascii="Times New Roman" w:hAnsi="Times New Roman" w:cs="Times New Roman"/>
          <w:color w:val="FF6600"/>
          <w:sz w:val="24"/>
          <w:szCs w:val="24"/>
          <w:lang w:val="en-US"/>
        </w:rPr>
        <w:t>najrasprostranjenije</w:t>
      </w:r>
      <w:r w:rsidRPr="00B30192">
        <w:rPr>
          <w:rFonts w:ascii="Times New Roman" w:hAnsi="Times New Roman" w:cs="Times New Roman"/>
          <w:sz w:val="24"/>
          <w:szCs w:val="24"/>
          <w:lang w:val="en-US"/>
        </w:rPr>
        <w:t xml:space="preserve">, a da je </w:t>
      </w:r>
      <w:r w:rsidRPr="00B30192">
        <w:rPr>
          <w:rFonts w:ascii="Times New Roman" w:hAnsi="Times New Roman" w:cs="Times New Roman"/>
          <w:color w:val="FF6600"/>
          <w:sz w:val="24"/>
          <w:szCs w:val="24"/>
          <w:lang w:val="en-US"/>
        </w:rPr>
        <w:t>najmanje zastupljeno seksualno nasilje</w:t>
      </w:r>
      <w:r w:rsidRPr="00B30192">
        <w:rPr>
          <w:rFonts w:ascii="Times New Roman" w:hAnsi="Times New Roman" w:cs="Times New Roman"/>
          <w:sz w:val="24"/>
          <w:szCs w:val="24"/>
          <w:lang w:val="en-US"/>
        </w:rPr>
        <w:t>, odnosno silovanje u porodici kao poseban oblik seksualnog nasilja</w:t>
      </w:r>
      <w:r w:rsidRPr="00B30192">
        <w:rPr>
          <w:rFonts w:ascii="Times New Roman" w:hAnsi="Times New Roman" w:cs="Times New Roman"/>
          <w:sz w:val="24"/>
          <w:szCs w:val="24"/>
          <w:lang w:val="en-US"/>
        </w:rPr>
        <w:t xml:space="preserve"> (grafikon 2 i grafikon 3).</w:t>
      </w:r>
      <w:r w:rsidRPr="00B30192">
        <w:rPr>
          <w:rFonts w:ascii="Times New Roman" w:hAnsi="Times New Roman" w:cs="Times New Roman"/>
          <w:sz w:val="24"/>
          <w:szCs w:val="24"/>
        </w:rPr>
        <w:t xml:space="preserve"> </w:t>
      </w:r>
      <w:r w:rsidRPr="00B30192">
        <w:rPr>
          <w:rFonts w:ascii="Times New Roman" w:hAnsi="Times New Roman" w:cs="Times New Roman"/>
          <w:sz w:val="24"/>
          <w:szCs w:val="24"/>
          <w:lang w:val="en-US"/>
        </w:rPr>
        <w:t>Rasprostranjenost opšteg porodičnog nasilja, kao i pojedinačnih formi porodičnog se</w:t>
      </w:r>
      <w:r w:rsidRPr="00B30192">
        <w:rPr>
          <w:rFonts w:ascii="Times New Roman" w:hAnsi="Times New Roman" w:cs="Times New Roman"/>
          <w:sz w:val="24"/>
          <w:szCs w:val="24"/>
          <w:lang w:val="en-US"/>
        </w:rPr>
        <w:t xml:space="preserve"> </w:t>
      </w:r>
      <w:r w:rsidRPr="00B30192">
        <w:rPr>
          <w:rFonts w:ascii="Times New Roman" w:hAnsi="Times New Roman" w:cs="Times New Roman"/>
          <w:sz w:val="24"/>
          <w:szCs w:val="24"/>
          <w:lang w:val="en-US"/>
        </w:rPr>
        <w:t xml:space="preserve">razlikuje između regiona. Iz naredne </w:t>
      </w:r>
      <w:r w:rsidRPr="00B30192">
        <w:rPr>
          <w:rFonts w:ascii="Times New Roman" w:hAnsi="Times New Roman" w:cs="Times New Roman"/>
          <w:sz w:val="24"/>
          <w:szCs w:val="24"/>
          <w:lang w:val="en-US"/>
        </w:rPr>
        <w:lastRenderedPageBreak/>
        <w:t xml:space="preserve">tabele može se uočiti da su </w:t>
      </w:r>
      <w:r w:rsidRPr="00B30192">
        <w:rPr>
          <w:rFonts w:ascii="Times New Roman" w:hAnsi="Times New Roman" w:cs="Times New Roman"/>
          <w:color w:val="FF6600"/>
          <w:sz w:val="24"/>
          <w:szCs w:val="24"/>
          <w:lang w:val="en-US"/>
        </w:rPr>
        <w:t>stope aktuelne i ukupne</w:t>
      </w:r>
      <w:r w:rsidRPr="00B30192">
        <w:rPr>
          <w:rFonts w:ascii="Times New Roman" w:hAnsi="Times New Roman" w:cs="Times New Roman"/>
          <w:color w:val="FF6600"/>
          <w:sz w:val="24"/>
          <w:szCs w:val="24"/>
          <w:lang w:val="en-US"/>
        </w:rPr>
        <w:t xml:space="preserve"> </w:t>
      </w:r>
      <w:r w:rsidRPr="00B30192">
        <w:rPr>
          <w:rFonts w:ascii="Times New Roman" w:hAnsi="Times New Roman" w:cs="Times New Roman"/>
          <w:color w:val="FF6600"/>
          <w:sz w:val="24"/>
          <w:szCs w:val="24"/>
          <w:lang w:val="en-US"/>
        </w:rPr>
        <w:t>prevalencije porodičnog nasilja nad ženama najveće u Beogradu a najmanje u Centralnoj i Istočnoj Srbiji</w:t>
      </w:r>
      <w:r w:rsidRPr="00B30192">
        <w:rPr>
          <w:rFonts w:ascii="Times New Roman" w:hAnsi="Times New Roman" w:cs="Times New Roman"/>
          <w:sz w:val="24"/>
          <w:szCs w:val="24"/>
          <w:lang w:val="en-US"/>
        </w:rPr>
        <w:t>. Treba imati na umu da ove razlike ne moraju poticati od razlika u rasprostranjenosti pojave nego od razlika u spremnosti da se priznaju iskustva nasilja, jer se žene u većim</w:t>
      </w:r>
      <w:r w:rsidRPr="00B30192">
        <w:rPr>
          <w:rFonts w:ascii="Times New Roman" w:hAnsi="Times New Roman" w:cs="Times New Roman"/>
          <w:sz w:val="24"/>
          <w:szCs w:val="24"/>
          <w:lang w:val="en-US"/>
        </w:rPr>
        <w:t xml:space="preserve"> </w:t>
      </w:r>
      <w:r w:rsidRPr="00B30192">
        <w:rPr>
          <w:rFonts w:ascii="Times New Roman" w:hAnsi="Times New Roman" w:cs="Times New Roman"/>
          <w:sz w:val="24"/>
          <w:szCs w:val="24"/>
          <w:lang w:val="en-US"/>
        </w:rPr>
        <w:t xml:space="preserve">urbanim centrima, kakav je Beograd, mogu osećati anonimnije, ili pak imati osvešćeniji </w:t>
      </w:r>
      <w:r w:rsidR="00DE39BB" w:rsidRPr="00B30192">
        <w:rPr>
          <w:rFonts w:ascii="Times New Roman" w:hAnsi="Times New Roman" w:cs="Times New Roman"/>
          <w:sz w:val="24"/>
          <w:szCs w:val="24"/>
          <w:lang w:val="en-US"/>
        </w:rPr>
        <w:t>i</w:t>
      </w:r>
      <w:r w:rsidRPr="00B30192">
        <w:rPr>
          <w:rFonts w:ascii="Times New Roman" w:hAnsi="Times New Roman" w:cs="Times New Roman"/>
          <w:sz w:val="24"/>
          <w:szCs w:val="24"/>
          <w:lang w:val="en-US"/>
        </w:rPr>
        <w:t xml:space="preserve"> </w:t>
      </w:r>
      <w:r w:rsidRPr="00B30192">
        <w:rPr>
          <w:rFonts w:ascii="Times New Roman" w:hAnsi="Times New Roman" w:cs="Times New Roman"/>
          <w:sz w:val="24"/>
          <w:szCs w:val="24"/>
          <w:lang w:val="en-US"/>
        </w:rPr>
        <w:t>otvoreniji odnos prema iznošenju ovakvih iskustava</w:t>
      </w:r>
      <w:r w:rsidRPr="00B30192">
        <w:rPr>
          <w:rFonts w:ascii="Times New Roman" w:hAnsi="Times New Roman" w:cs="Times New Roman"/>
          <w:sz w:val="24"/>
          <w:szCs w:val="24"/>
          <w:lang w:val="en-US"/>
        </w:rPr>
        <w:t>. Interesantno je to da razlike između sela i grada nisu toliko izražene, koliko su izražene razlike u odnosu na regione.</w:t>
      </w:r>
      <w:r w:rsidRPr="00B30192">
        <w:rPr>
          <w:rFonts w:ascii="Times New Roman" w:hAnsi="Times New Roman" w:cs="Times New Roman"/>
          <w:sz w:val="24"/>
          <w:szCs w:val="24"/>
        </w:rPr>
        <w:t xml:space="preserve"> </w:t>
      </w:r>
      <w:r w:rsidRPr="00B30192">
        <w:rPr>
          <w:rFonts w:ascii="Times New Roman" w:hAnsi="Times New Roman" w:cs="Times New Roman"/>
          <w:sz w:val="24"/>
          <w:szCs w:val="24"/>
          <w:lang w:val="en-US"/>
        </w:rPr>
        <w:t>Podaci iz našeg istraživanja pokazuju da je u poslednjih godinu dana trećina žena bila izložena višestrukim oblicima</w:t>
      </w:r>
      <w:r w:rsidRPr="00B30192">
        <w:rPr>
          <w:rFonts w:ascii="Times New Roman" w:hAnsi="Times New Roman" w:cs="Times New Roman"/>
          <w:sz w:val="24"/>
          <w:szCs w:val="24"/>
          <w:lang w:val="en-US"/>
        </w:rPr>
        <w:t xml:space="preserve"> </w:t>
      </w:r>
      <w:r w:rsidRPr="00B30192">
        <w:rPr>
          <w:rFonts w:ascii="Times New Roman" w:hAnsi="Times New Roman" w:cs="Times New Roman"/>
          <w:sz w:val="24"/>
          <w:szCs w:val="24"/>
          <w:lang w:val="en-US"/>
        </w:rPr>
        <w:t>nasilja, a da je 45% žena tokom svog života iskusilo više formi nasilja</w:t>
      </w:r>
      <w:r w:rsidRPr="00B30192">
        <w:rPr>
          <w:rFonts w:ascii="Times New Roman" w:hAnsi="Times New Roman" w:cs="Times New Roman"/>
          <w:sz w:val="24"/>
          <w:szCs w:val="24"/>
          <w:lang w:val="en-US"/>
        </w:rPr>
        <w:t xml:space="preserve">. </w:t>
      </w:r>
      <w:r w:rsidRPr="00B30192">
        <w:rPr>
          <w:rFonts w:ascii="Times New Roman" w:hAnsi="Times New Roman" w:cs="Times New Roman"/>
          <w:sz w:val="24"/>
          <w:szCs w:val="24"/>
          <w:lang w:val="en-US"/>
        </w:rPr>
        <w:t>U narednoj tabeli može</w:t>
      </w:r>
      <w:r w:rsidR="00DE39BB" w:rsidRPr="00B30192">
        <w:rPr>
          <w:rFonts w:ascii="Times New Roman" w:hAnsi="Times New Roman" w:cs="Times New Roman"/>
          <w:sz w:val="24"/>
          <w:szCs w:val="24"/>
          <w:lang w:val="en-US"/>
        </w:rPr>
        <w:t xml:space="preserve"> </w:t>
      </w:r>
      <w:r w:rsidRPr="00B30192">
        <w:rPr>
          <w:rFonts w:ascii="Times New Roman" w:hAnsi="Times New Roman" w:cs="Times New Roman"/>
          <w:sz w:val="24"/>
          <w:szCs w:val="24"/>
          <w:lang w:val="en-US"/>
        </w:rPr>
        <w:t xml:space="preserve">se primetiti da je među ženama koje su bile izložene nasilju u porodici tokom poslednjih godinu dana, više od polovine bilo izloženo isključivo psihičkom nasilju, ali da sledeći najrasprostranjeniji oblik nasilja predstavlja </w:t>
      </w:r>
      <w:r w:rsidRPr="00B30192">
        <w:rPr>
          <w:rFonts w:ascii="Times New Roman" w:hAnsi="Times New Roman" w:cs="Times New Roman"/>
          <w:color w:val="FF6600"/>
          <w:sz w:val="24"/>
          <w:szCs w:val="24"/>
          <w:lang w:val="en-US"/>
        </w:rPr>
        <w:t>kombinaciju psihičkog i fizičkog nasilja, a potom psihičkog i ekonomskog nasilja</w:t>
      </w:r>
      <w:r w:rsidRPr="00B30192">
        <w:rPr>
          <w:rFonts w:ascii="Times New Roman" w:hAnsi="Times New Roman" w:cs="Times New Roman"/>
          <w:color w:val="FF6600"/>
          <w:sz w:val="24"/>
          <w:szCs w:val="24"/>
          <w:lang w:val="en-US"/>
        </w:rPr>
        <w:t xml:space="preserve"> </w:t>
      </w:r>
      <w:r w:rsidRPr="00B30192">
        <w:rPr>
          <w:rFonts w:ascii="Times New Roman" w:hAnsi="Times New Roman" w:cs="Times New Roman"/>
          <w:sz w:val="24"/>
          <w:szCs w:val="24"/>
          <w:lang w:val="en-US"/>
        </w:rPr>
        <w:t xml:space="preserve">(tabela). Takođe, treba imati u vidu činjenicu da sa porastom protoka vremena, raste i šansa da žena bude izložena različitim vidovima nasilja. Nasilje se, dakle, najčešće javlja kao </w:t>
      </w:r>
      <w:r w:rsidRPr="00B30192">
        <w:rPr>
          <w:rFonts w:ascii="Times New Roman" w:hAnsi="Times New Roman" w:cs="Times New Roman"/>
          <w:color w:val="9966FF"/>
          <w:sz w:val="24"/>
          <w:szCs w:val="24"/>
          <w:lang w:val="en-US"/>
        </w:rPr>
        <w:t xml:space="preserve">složeni sindrom </w:t>
      </w:r>
      <w:r w:rsidRPr="00B30192">
        <w:rPr>
          <w:rFonts w:ascii="Times New Roman" w:hAnsi="Times New Roman" w:cs="Times New Roman"/>
          <w:sz w:val="24"/>
          <w:szCs w:val="24"/>
          <w:lang w:val="en-US"/>
        </w:rPr>
        <w:t>u kome se zapravo</w:t>
      </w:r>
      <w:r w:rsidRPr="00B30192">
        <w:rPr>
          <w:rFonts w:ascii="Times New Roman" w:hAnsi="Times New Roman" w:cs="Times New Roman"/>
          <w:sz w:val="24"/>
          <w:szCs w:val="24"/>
          <w:lang w:val="en-US"/>
        </w:rPr>
        <w:t xml:space="preserve"> </w:t>
      </w:r>
      <w:r w:rsidRPr="00B30192">
        <w:rPr>
          <w:rFonts w:ascii="Times New Roman" w:hAnsi="Times New Roman" w:cs="Times New Roman"/>
          <w:sz w:val="24"/>
          <w:szCs w:val="24"/>
          <w:lang w:val="en-US"/>
        </w:rPr>
        <w:t>kombinuju različite metode zlostavljanja žena sa ciljem uspostavljanja ili održavanja nejednakih odnosa moći i kontrole</w:t>
      </w:r>
      <w:r w:rsidRPr="00B30192">
        <w:rPr>
          <w:rFonts w:ascii="Times New Roman" w:hAnsi="Times New Roman" w:cs="Times New Roman"/>
          <w:sz w:val="24"/>
          <w:szCs w:val="24"/>
          <w:lang w:val="en-US"/>
        </w:rPr>
        <w:t>.</w:t>
      </w:r>
    </w:p>
    <w:p w14:paraId="6972ADCC" w14:textId="023D1838" w:rsidR="00204125" w:rsidRPr="00B30192" w:rsidRDefault="00204125" w:rsidP="00B30192">
      <w:pPr>
        <w:spacing w:line="360" w:lineRule="auto"/>
        <w:jc w:val="both"/>
        <w:rPr>
          <w:rFonts w:ascii="Times New Roman" w:hAnsi="Times New Roman" w:cs="Times New Roman"/>
          <w:b/>
          <w:bCs/>
          <w:color w:val="FF6600"/>
          <w:sz w:val="24"/>
          <w:szCs w:val="24"/>
          <w:lang w:val="en-US"/>
        </w:rPr>
      </w:pPr>
      <w:r w:rsidRPr="00B30192">
        <w:rPr>
          <w:rFonts w:ascii="Times New Roman" w:hAnsi="Times New Roman" w:cs="Times New Roman"/>
          <w:b/>
          <w:bCs/>
          <w:color w:val="FF6600"/>
          <w:sz w:val="24"/>
          <w:szCs w:val="24"/>
          <w:lang w:val="en-US"/>
        </w:rPr>
        <w:t xml:space="preserve">Ekonomsko nasilje </w:t>
      </w:r>
    </w:p>
    <w:p w14:paraId="7CD6D523" w14:textId="3BC75447" w:rsidR="0052496B" w:rsidRPr="00B30192" w:rsidRDefault="0052496B" w:rsidP="00B30192">
      <w:pPr>
        <w:spacing w:line="360" w:lineRule="auto"/>
        <w:jc w:val="both"/>
        <w:rPr>
          <w:rFonts w:ascii="Times New Roman" w:hAnsi="Times New Roman" w:cs="Times New Roman"/>
          <w:i/>
          <w:iCs/>
          <w:sz w:val="24"/>
          <w:szCs w:val="24"/>
          <w:lang w:val="en-US"/>
        </w:rPr>
      </w:pPr>
      <w:r w:rsidRPr="00B30192">
        <w:rPr>
          <w:rFonts w:ascii="Times New Roman" w:hAnsi="Times New Roman" w:cs="Times New Roman"/>
          <w:i/>
          <w:iCs/>
          <w:sz w:val="24"/>
          <w:szCs w:val="24"/>
          <w:lang w:val="en-US"/>
        </w:rPr>
        <w:t xml:space="preserve"> ‘Šta ima da radiš, da mi žena radi, ne dolazi u obzir’</w:t>
      </w:r>
    </w:p>
    <w:p w14:paraId="531F79FC" w14:textId="68F8F69E" w:rsidR="00204125" w:rsidRPr="00B30192" w:rsidRDefault="00204125" w:rsidP="00B30192">
      <w:pPr>
        <w:spacing w:line="360" w:lineRule="auto"/>
        <w:jc w:val="both"/>
        <w:rPr>
          <w:rFonts w:ascii="Times New Roman" w:hAnsi="Times New Roman" w:cs="Times New Roman"/>
          <w:sz w:val="24"/>
          <w:szCs w:val="24"/>
          <w:lang w:val="en-US"/>
        </w:rPr>
      </w:pPr>
      <w:r w:rsidRPr="00B30192">
        <w:rPr>
          <w:rFonts w:ascii="Times New Roman" w:hAnsi="Times New Roman" w:cs="Times New Roman"/>
          <w:sz w:val="24"/>
          <w:szCs w:val="24"/>
          <w:lang w:val="en-US"/>
        </w:rPr>
        <w:t>Treba praviti razliku između ekonomske zavisnosti i ekonomskog nasilja.</w:t>
      </w:r>
      <w:r w:rsidR="0052496B" w:rsidRPr="00B30192">
        <w:rPr>
          <w:rFonts w:ascii="Times New Roman" w:hAnsi="Times New Roman" w:cs="Times New Roman"/>
          <w:sz w:val="24"/>
          <w:szCs w:val="24"/>
          <w:lang w:val="en-US"/>
        </w:rPr>
        <w:t xml:space="preserve"> Ekonomska zavisnost jeste pogodna da se iz nje razvije i ekonomsko nasilje, ali n podrazumeva nasilje sama po sebi.  P</w:t>
      </w:r>
      <w:r w:rsidR="0052496B" w:rsidRPr="00B30192">
        <w:rPr>
          <w:rFonts w:ascii="Times New Roman" w:hAnsi="Times New Roman" w:cs="Times New Roman"/>
          <w:sz w:val="24"/>
          <w:szCs w:val="24"/>
          <w:lang w:val="en-US"/>
        </w:rPr>
        <w:t xml:space="preserve">od ekonomskim nasiljem podrazumeva </w:t>
      </w:r>
      <w:r w:rsidR="0052496B" w:rsidRPr="00B30192">
        <w:rPr>
          <w:rFonts w:ascii="Times New Roman" w:hAnsi="Times New Roman" w:cs="Times New Roman"/>
          <w:sz w:val="24"/>
          <w:szCs w:val="24"/>
          <w:lang w:val="en-US"/>
        </w:rPr>
        <w:t xml:space="preserve">se </w:t>
      </w:r>
      <w:r w:rsidR="0052496B" w:rsidRPr="00B30192">
        <w:rPr>
          <w:rFonts w:ascii="Times New Roman" w:hAnsi="Times New Roman" w:cs="Times New Roman"/>
          <w:color w:val="FF6600"/>
          <w:sz w:val="24"/>
          <w:szCs w:val="24"/>
          <w:lang w:val="en-US"/>
        </w:rPr>
        <w:t>uskraćivanje ekonomskih resursa za</w:t>
      </w:r>
      <w:r w:rsidR="0052496B" w:rsidRPr="00B30192">
        <w:rPr>
          <w:rFonts w:ascii="Times New Roman" w:hAnsi="Times New Roman" w:cs="Times New Roman"/>
          <w:color w:val="FF6600"/>
          <w:sz w:val="24"/>
          <w:szCs w:val="24"/>
          <w:lang w:val="en-US"/>
        </w:rPr>
        <w:t xml:space="preserve"> </w:t>
      </w:r>
      <w:r w:rsidR="0052496B" w:rsidRPr="00B30192">
        <w:rPr>
          <w:rFonts w:ascii="Times New Roman" w:hAnsi="Times New Roman" w:cs="Times New Roman"/>
          <w:color w:val="FF6600"/>
          <w:sz w:val="24"/>
          <w:szCs w:val="24"/>
          <w:lang w:val="en-US"/>
        </w:rPr>
        <w:t>zadovoljavanje potreba žena ili sprečavanje da se angažuju u ekonomskim aktivnostima koje</w:t>
      </w:r>
      <w:r w:rsidR="0052496B" w:rsidRPr="00B30192">
        <w:rPr>
          <w:rFonts w:ascii="Times New Roman" w:hAnsi="Times New Roman" w:cs="Times New Roman"/>
          <w:color w:val="FF6600"/>
          <w:sz w:val="24"/>
          <w:szCs w:val="24"/>
          <w:lang w:val="en-US"/>
        </w:rPr>
        <w:t xml:space="preserve"> </w:t>
      </w:r>
      <w:r w:rsidR="0052496B" w:rsidRPr="00B30192">
        <w:rPr>
          <w:rFonts w:ascii="Times New Roman" w:hAnsi="Times New Roman" w:cs="Times New Roman"/>
          <w:color w:val="FF6600"/>
          <w:sz w:val="24"/>
          <w:szCs w:val="24"/>
          <w:lang w:val="en-US"/>
        </w:rPr>
        <w:t>su značajne za obezbeđenje egzistencije</w:t>
      </w:r>
      <w:r w:rsidR="0052496B" w:rsidRPr="00B30192">
        <w:rPr>
          <w:rFonts w:ascii="Times New Roman" w:hAnsi="Times New Roman" w:cs="Times New Roman"/>
          <w:sz w:val="24"/>
          <w:szCs w:val="24"/>
          <w:lang w:val="en-US"/>
        </w:rPr>
        <w:t>.</w:t>
      </w:r>
      <w:r w:rsidR="0052496B" w:rsidRPr="00B30192">
        <w:rPr>
          <w:rFonts w:ascii="Times New Roman" w:hAnsi="Times New Roman" w:cs="Times New Roman"/>
          <w:sz w:val="24"/>
          <w:szCs w:val="24"/>
          <w:lang w:val="en-US"/>
        </w:rPr>
        <w:t xml:space="preserve"> Kao žrtve ekonomskog nasilja identifikovane su žene </w:t>
      </w:r>
      <w:r w:rsidR="0052496B" w:rsidRPr="00B30192">
        <w:rPr>
          <w:rFonts w:ascii="Times New Roman" w:hAnsi="Times New Roman" w:cs="Times New Roman"/>
          <w:sz w:val="24"/>
          <w:szCs w:val="24"/>
          <w:lang w:val="en-US"/>
        </w:rPr>
        <w:t>koje imaju ograničen pristup novcu u domaćinstvu i kojima se uskraćuje novac za</w:t>
      </w:r>
      <w:r w:rsidR="0052496B" w:rsidRPr="00B30192">
        <w:rPr>
          <w:rFonts w:ascii="Times New Roman" w:hAnsi="Times New Roman" w:cs="Times New Roman"/>
          <w:sz w:val="24"/>
          <w:szCs w:val="24"/>
          <w:lang w:val="en-US"/>
        </w:rPr>
        <w:t xml:space="preserve"> </w:t>
      </w:r>
      <w:r w:rsidR="0052496B" w:rsidRPr="00B30192">
        <w:rPr>
          <w:rFonts w:ascii="Times New Roman" w:hAnsi="Times New Roman" w:cs="Times New Roman"/>
          <w:sz w:val="24"/>
          <w:szCs w:val="24"/>
          <w:lang w:val="en-US"/>
        </w:rPr>
        <w:t>lične potrebe,</w:t>
      </w:r>
      <w:r w:rsidR="0052496B" w:rsidRPr="00B30192">
        <w:rPr>
          <w:rFonts w:ascii="Times New Roman" w:hAnsi="Times New Roman" w:cs="Times New Roman"/>
          <w:sz w:val="24"/>
          <w:szCs w:val="24"/>
          <w:lang w:val="en-US"/>
        </w:rPr>
        <w:t xml:space="preserve"> </w:t>
      </w:r>
      <w:r w:rsidR="0052496B" w:rsidRPr="00B30192">
        <w:rPr>
          <w:rFonts w:ascii="Times New Roman" w:hAnsi="Times New Roman" w:cs="Times New Roman"/>
          <w:sz w:val="24"/>
          <w:szCs w:val="24"/>
          <w:lang w:val="en-US"/>
        </w:rPr>
        <w:t>žene koje žive u domaćinstvu u kome je drugi član domaćinstva, koji obezbeđuje</w:t>
      </w:r>
      <w:r w:rsidR="0052496B" w:rsidRPr="00B30192">
        <w:rPr>
          <w:rFonts w:ascii="Times New Roman" w:hAnsi="Times New Roman" w:cs="Times New Roman"/>
          <w:sz w:val="24"/>
          <w:szCs w:val="24"/>
          <w:lang w:val="en-US"/>
        </w:rPr>
        <w:t xml:space="preserve"> </w:t>
      </w:r>
      <w:r w:rsidR="0052496B" w:rsidRPr="00B30192">
        <w:rPr>
          <w:rFonts w:ascii="Times New Roman" w:hAnsi="Times New Roman" w:cs="Times New Roman"/>
          <w:sz w:val="24"/>
          <w:szCs w:val="24"/>
          <w:lang w:val="en-US"/>
        </w:rPr>
        <w:t>prihod za egzistenciju, samovoljno potrošio novac i ostavio domaćinstvo bez dovoljno sredstava za život, žene kojima se oduzima lični novac, žene kojima je zabranjeno da se zaposle.</w:t>
      </w:r>
      <w:r w:rsidR="0052496B" w:rsidRPr="00B30192">
        <w:rPr>
          <w:rFonts w:ascii="Times New Roman" w:hAnsi="Times New Roman" w:cs="Times New Roman"/>
          <w:sz w:val="24"/>
          <w:szCs w:val="24"/>
          <w:lang w:val="en-US"/>
        </w:rPr>
        <w:t xml:space="preserve"> U </w:t>
      </w:r>
      <w:r w:rsidR="0052496B" w:rsidRPr="00B30192">
        <w:rPr>
          <w:rFonts w:ascii="Times New Roman" w:hAnsi="Times New Roman" w:cs="Times New Roman"/>
          <w:sz w:val="24"/>
          <w:szCs w:val="24"/>
          <w:lang w:val="en-US"/>
        </w:rPr>
        <w:t xml:space="preserve"> uzorku ima 11.4% žena koje su imale bar jedno od</w:t>
      </w:r>
      <w:r w:rsidR="0052496B" w:rsidRPr="00B30192">
        <w:rPr>
          <w:rFonts w:ascii="Times New Roman" w:hAnsi="Times New Roman" w:cs="Times New Roman"/>
          <w:sz w:val="24"/>
          <w:szCs w:val="24"/>
          <w:lang w:val="en-US"/>
        </w:rPr>
        <w:t xml:space="preserve"> </w:t>
      </w:r>
      <w:r w:rsidR="0052496B" w:rsidRPr="00B30192">
        <w:rPr>
          <w:rFonts w:ascii="Times New Roman" w:hAnsi="Times New Roman" w:cs="Times New Roman"/>
          <w:sz w:val="24"/>
          <w:szCs w:val="24"/>
          <w:lang w:val="en-US"/>
        </w:rPr>
        <w:t>navedenih iskustava u toku prethodnih godinu dana, a 15.8% žena koje su se sa ovakvim iskustvom susrele tokom života</w:t>
      </w:r>
      <w:r w:rsidR="0052496B" w:rsidRPr="00B30192">
        <w:rPr>
          <w:rFonts w:ascii="Times New Roman" w:hAnsi="Times New Roman" w:cs="Times New Roman"/>
          <w:sz w:val="24"/>
          <w:szCs w:val="24"/>
          <w:lang w:val="en-US"/>
        </w:rPr>
        <w:t xml:space="preserve">. </w:t>
      </w:r>
      <w:r w:rsidR="0052496B" w:rsidRPr="00B30192">
        <w:rPr>
          <w:rFonts w:ascii="Times New Roman" w:hAnsi="Times New Roman" w:cs="Times New Roman"/>
          <w:sz w:val="24"/>
          <w:szCs w:val="24"/>
          <w:lang w:val="en-US"/>
        </w:rPr>
        <w:t xml:space="preserve">Podaci iz istraživanja pokazuju da se žene koje su bile izložene ekonomskom nasilju ne razlikuju značajno od žena koje nisu bile izložene ovom </w:t>
      </w:r>
      <w:r w:rsidR="0052496B" w:rsidRPr="00B30192">
        <w:rPr>
          <w:rFonts w:ascii="Times New Roman" w:hAnsi="Times New Roman" w:cs="Times New Roman"/>
          <w:sz w:val="24"/>
          <w:szCs w:val="24"/>
          <w:lang w:val="en-US"/>
        </w:rPr>
        <w:lastRenderedPageBreak/>
        <w:t>obliku</w:t>
      </w:r>
      <w:r w:rsidR="0052496B" w:rsidRPr="00B30192">
        <w:rPr>
          <w:rFonts w:ascii="Times New Roman" w:hAnsi="Times New Roman" w:cs="Times New Roman"/>
          <w:sz w:val="24"/>
          <w:szCs w:val="24"/>
          <w:lang w:val="en-US"/>
        </w:rPr>
        <w:t xml:space="preserve"> </w:t>
      </w:r>
      <w:r w:rsidR="0052496B" w:rsidRPr="00B30192">
        <w:rPr>
          <w:rFonts w:ascii="Times New Roman" w:hAnsi="Times New Roman" w:cs="Times New Roman"/>
          <w:sz w:val="24"/>
          <w:szCs w:val="24"/>
          <w:lang w:val="en-US"/>
        </w:rPr>
        <w:t xml:space="preserve">nasilja po starosti, po obrazovanju, niti po regionu i tipu naselja u kome žive. Značajne razlike ispoljavaju se u tome što su </w:t>
      </w:r>
      <w:r w:rsidR="0052496B" w:rsidRPr="00B30192">
        <w:rPr>
          <w:rFonts w:ascii="Times New Roman" w:hAnsi="Times New Roman" w:cs="Times New Roman"/>
          <w:color w:val="9966FF"/>
          <w:sz w:val="24"/>
          <w:szCs w:val="24"/>
          <w:lang w:val="en-US"/>
        </w:rPr>
        <w:t>žene izložene ekonomskom nasilju manje ekonomski nezavisne od žena koje se ne suočavaju sa ovakvim iskustvima</w:t>
      </w:r>
      <w:r w:rsidR="0052496B" w:rsidRPr="00B30192">
        <w:rPr>
          <w:rFonts w:ascii="Times New Roman" w:hAnsi="Times New Roman" w:cs="Times New Roman"/>
          <w:sz w:val="24"/>
          <w:szCs w:val="24"/>
          <w:lang w:val="en-US"/>
        </w:rPr>
        <w:t>. Naime, među prvima je manje zaposlenih a više nezaposlenih i izdržavanih žena</w:t>
      </w:r>
      <w:r w:rsidR="0052496B" w:rsidRPr="00B30192">
        <w:rPr>
          <w:rFonts w:ascii="Times New Roman" w:hAnsi="Times New Roman" w:cs="Times New Roman"/>
          <w:sz w:val="24"/>
          <w:szCs w:val="24"/>
          <w:lang w:val="en-US"/>
        </w:rPr>
        <w:t>. M</w:t>
      </w:r>
      <w:r w:rsidR="0052496B" w:rsidRPr="00B30192">
        <w:rPr>
          <w:rFonts w:ascii="Times New Roman" w:hAnsi="Times New Roman" w:cs="Times New Roman"/>
          <w:sz w:val="24"/>
          <w:szCs w:val="24"/>
          <w:lang w:val="en-US"/>
        </w:rPr>
        <w:t>eđu ženama koje nisu izvestile o</w:t>
      </w:r>
      <w:r w:rsidR="0052496B" w:rsidRPr="00B30192">
        <w:rPr>
          <w:rFonts w:ascii="Times New Roman" w:hAnsi="Times New Roman" w:cs="Times New Roman"/>
          <w:sz w:val="24"/>
          <w:szCs w:val="24"/>
          <w:lang w:val="en-US"/>
        </w:rPr>
        <w:t xml:space="preserve"> </w:t>
      </w:r>
      <w:r w:rsidR="0052496B" w:rsidRPr="00B30192">
        <w:rPr>
          <w:rFonts w:ascii="Times New Roman" w:hAnsi="Times New Roman" w:cs="Times New Roman"/>
          <w:sz w:val="24"/>
          <w:szCs w:val="24"/>
          <w:lang w:val="en-US"/>
        </w:rPr>
        <w:t>iskustvima ekonomskog nasilja 28% žena bez ličnih prihoda, dok je takvih među ženama koje su izložene ekonomskom nasilju 42%.</w:t>
      </w:r>
      <w:r w:rsidR="0052496B" w:rsidRPr="00B30192">
        <w:rPr>
          <w:rFonts w:ascii="Times New Roman" w:hAnsi="Times New Roman" w:cs="Times New Roman"/>
          <w:sz w:val="24"/>
          <w:szCs w:val="24"/>
          <w:lang w:val="en-US"/>
        </w:rPr>
        <w:t xml:space="preserve"> </w:t>
      </w:r>
      <w:r w:rsidR="0052496B" w:rsidRPr="00B30192">
        <w:rPr>
          <w:rFonts w:ascii="Times New Roman" w:hAnsi="Times New Roman" w:cs="Times New Roman"/>
          <w:sz w:val="24"/>
          <w:szCs w:val="24"/>
          <w:lang w:val="en-US"/>
        </w:rPr>
        <w:t>Ipak, deterministički odnosi nisu tako jednostavni,</w:t>
      </w:r>
      <w:r w:rsidR="0052496B" w:rsidRPr="00B30192">
        <w:rPr>
          <w:rFonts w:ascii="Times New Roman" w:hAnsi="Times New Roman" w:cs="Times New Roman"/>
          <w:sz w:val="24"/>
          <w:szCs w:val="24"/>
          <w:lang w:val="en-US"/>
        </w:rPr>
        <w:t xml:space="preserve"> </w:t>
      </w:r>
      <w:r w:rsidR="0052496B" w:rsidRPr="00B30192">
        <w:rPr>
          <w:rFonts w:ascii="Times New Roman" w:hAnsi="Times New Roman" w:cs="Times New Roman"/>
          <w:sz w:val="24"/>
          <w:szCs w:val="24"/>
          <w:lang w:val="en-US"/>
        </w:rPr>
        <w:t>jer među</w:t>
      </w:r>
      <w:r w:rsidR="0052496B" w:rsidRPr="00B30192">
        <w:rPr>
          <w:rFonts w:ascii="Times New Roman" w:hAnsi="Times New Roman" w:cs="Times New Roman"/>
          <w:sz w:val="24"/>
          <w:szCs w:val="24"/>
          <w:lang w:val="en-US"/>
        </w:rPr>
        <w:t xml:space="preserve"> </w:t>
      </w:r>
      <w:r w:rsidR="0052496B" w:rsidRPr="00B30192">
        <w:rPr>
          <w:rFonts w:ascii="Times New Roman" w:hAnsi="Times New Roman" w:cs="Times New Roman"/>
          <w:sz w:val="24"/>
          <w:szCs w:val="24"/>
          <w:lang w:val="en-US"/>
        </w:rPr>
        <w:t>ženama koje su ekonomski zlostavljane, čak u 27% slučajeva ove žene i najviše finansijski doprinose</w:t>
      </w:r>
      <w:r w:rsidR="0052496B" w:rsidRPr="00B30192">
        <w:rPr>
          <w:rFonts w:ascii="Times New Roman" w:hAnsi="Times New Roman" w:cs="Times New Roman"/>
          <w:sz w:val="24"/>
          <w:szCs w:val="24"/>
          <w:lang w:val="en-US"/>
        </w:rPr>
        <w:t xml:space="preserve"> </w:t>
      </w:r>
      <w:r w:rsidR="0052496B" w:rsidRPr="00B30192">
        <w:rPr>
          <w:rFonts w:ascii="Times New Roman" w:hAnsi="Times New Roman" w:cs="Times New Roman"/>
          <w:sz w:val="24"/>
          <w:szCs w:val="24"/>
          <w:lang w:val="en-US"/>
        </w:rPr>
        <w:t>domaćinstvu. Zbog toga ekonomsku nezavisnost treba posmatrati kao</w:t>
      </w:r>
      <w:r w:rsidR="0052496B" w:rsidRPr="00B30192">
        <w:rPr>
          <w:rFonts w:ascii="Times New Roman" w:hAnsi="Times New Roman" w:cs="Times New Roman"/>
          <w:sz w:val="24"/>
          <w:szCs w:val="24"/>
          <w:lang w:val="en-US"/>
        </w:rPr>
        <w:t xml:space="preserve"> </w:t>
      </w:r>
      <w:r w:rsidR="0052496B" w:rsidRPr="00B30192">
        <w:rPr>
          <w:rFonts w:ascii="Times New Roman" w:hAnsi="Times New Roman" w:cs="Times New Roman"/>
          <w:sz w:val="24"/>
          <w:szCs w:val="24"/>
          <w:lang w:val="en-US"/>
        </w:rPr>
        <w:t>važan preduslov, ali ne i dovoljan uslov za odsustvo ekonomskog zlostavljanja</w:t>
      </w:r>
      <w:r w:rsidR="0052496B" w:rsidRPr="00B30192">
        <w:rPr>
          <w:rFonts w:ascii="Times New Roman" w:hAnsi="Times New Roman" w:cs="Times New Roman"/>
          <w:sz w:val="24"/>
          <w:szCs w:val="24"/>
          <w:lang w:val="en-US"/>
        </w:rPr>
        <w:t xml:space="preserve">. </w:t>
      </w:r>
      <w:r w:rsidR="0052496B" w:rsidRPr="00B30192">
        <w:rPr>
          <w:rFonts w:ascii="Times New Roman" w:hAnsi="Times New Roman" w:cs="Times New Roman"/>
          <w:sz w:val="24"/>
          <w:szCs w:val="24"/>
          <w:lang w:val="en-US"/>
        </w:rPr>
        <w:t>Ekonomsko nasilje nad ženama u 85% slučajeva vrše muški članovi domaćinstva, a u</w:t>
      </w:r>
      <w:r w:rsidR="0052496B" w:rsidRPr="00B30192">
        <w:rPr>
          <w:rFonts w:ascii="Times New Roman" w:hAnsi="Times New Roman" w:cs="Times New Roman"/>
          <w:sz w:val="24"/>
          <w:szCs w:val="24"/>
          <w:lang w:val="en-US"/>
        </w:rPr>
        <w:t xml:space="preserve"> </w:t>
      </w:r>
      <w:r w:rsidR="0052496B" w:rsidRPr="00B30192">
        <w:rPr>
          <w:rFonts w:ascii="Times New Roman" w:hAnsi="Times New Roman" w:cs="Times New Roman"/>
          <w:sz w:val="24"/>
          <w:szCs w:val="24"/>
          <w:lang w:val="en-US"/>
        </w:rPr>
        <w:t>15% ženski</w:t>
      </w:r>
      <w:r w:rsidR="0052496B" w:rsidRPr="00B30192">
        <w:rPr>
          <w:rFonts w:ascii="Times New Roman" w:hAnsi="Times New Roman" w:cs="Times New Roman"/>
          <w:sz w:val="24"/>
          <w:szCs w:val="24"/>
          <w:lang w:val="en-US"/>
        </w:rPr>
        <w:t>. To su</w:t>
      </w:r>
      <w:r w:rsidR="0052496B" w:rsidRPr="00B30192">
        <w:rPr>
          <w:rFonts w:ascii="Times New Roman" w:hAnsi="Times New Roman" w:cs="Times New Roman"/>
          <w:sz w:val="24"/>
          <w:szCs w:val="24"/>
          <w:lang w:val="en-US"/>
        </w:rPr>
        <w:t xml:space="preserve"> najčešće suprug ili nevenčani partner,</w:t>
      </w:r>
      <w:r w:rsidR="0052496B" w:rsidRPr="00B30192">
        <w:rPr>
          <w:rFonts w:ascii="Times New Roman" w:hAnsi="Times New Roman" w:cs="Times New Roman"/>
          <w:sz w:val="24"/>
          <w:szCs w:val="24"/>
          <w:lang w:val="en-US"/>
        </w:rPr>
        <w:t xml:space="preserve"> </w:t>
      </w:r>
      <w:r w:rsidR="0052496B" w:rsidRPr="00B30192">
        <w:rPr>
          <w:rFonts w:ascii="Times New Roman" w:hAnsi="Times New Roman" w:cs="Times New Roman"/>
          <w:sz w:val="24"/>
          <w:szCs w:val="24"/>
          <w:lang w:val="en-US"/>
        </w:rPr>
        <w:t>potom sin, a onda bivši muž ili partner.</w:t>
      </w:r>
      <w:r w:rsidR="0052496B" w:rsidRPr="00B30192">
        <w:rPr>
          <w:rFonts w:ascii="Times New Roman" w:hAnsi="Times New Roman" w:cs="Times New Roman"/>
          <w:sz w:val="24"/>
          <w:szCs w:val="24"/>
          <w:lang w:val="en-US"/>
        </w:rPr>
        <w:t xml:space="preserve"> Kada se radi o sinu kao zlostavljaču, često se govori</w:t>
      </w:r>
      <w:r w:rsidR="0052496B" w:rsidRPr="00B30192">
        <w:rPr>
          <w:rFonts w:ascii="Times New Roman" w:hAnsi="Times New Roman" w:cs="Times New Roman"/>
          <w:sz w:val="24"/>
          <w:szCs w:val="24"/>
          <w:lang w:val="en-US"/>
        </w:rPr>
        <w:t xml:space="preserve"> o sinovima koji imaju problem sa alkoholom i drogom</w:t>
      </w:r>
      <w:r w:rsidR="0052496B" w:rsidRPr="00B30192">
        <w:rPr>
          <w:rFonts w:ascii="Times New Roman" w:hAnsi="Times New Roman" w:cs="Times New Roman"/>
          <w:sz w:val="24"/>
          <w:szCs w:val="24"/>
          <w:lang w:val="en-US"/>
        </w:rPr>
        <w:t>.</w:t>
      </w:r>
    </w:p>
    <w:p w14:paraId="0B6297B4" w14:textId="3BBAC8C6" w:rsidR="0052496B" w:rsidRPr="00B30192" w:rsidRDefault="0052496B" w:rsidP="00B30192">
      <w:pPr>
        <w:spacing w:line="360" w:lineRule="auto"/>
        <w:jc w:val="both"/>
        <w:rPr>
          <w:rFonts w:ascii="Times New Roman" w:hAnsi="Times New Roman" w:cs="Times New Roman"/>
          <w:b/>
          <w:bCs/>
          <w:i/>
          <w:iCs/>
          <w:color w:val="FF6600"/>
          <w:sz w:val="24"/>
          <w:szCs w:val="24"/>
          <w:lang w:val="en-US"/>
        </w:rPr>
      </w:pPr>
      <w:r w:rsidRPr="00B30192">
        <w:rPr>
          <w:rFonts w:ascii="Times New Roman" w:hAnsi="Times New Roman" w:cs="Times New Roman"/>
          <w:b/>
          <w:bCs/>
          <w:i/>
          <w:iCs/>
          <w:color w:val="FF6600"/>
          <w:sz w:val="24"/>
          <w:szCs w:val="24"/>
          <w:lang w:val="en-US"/>
        </w:rPr>
        <w:t>Psihičko nasilje</w:t>
      </w:r>
    </w:p>
    <w:p w14:paraId="07B51CFD" w14:textId="35E1CA5E" w:rsidR="0052496B" w:rsidRPr="00B30192" w:rsidRDefault="0052496B" w:rsidP="00B30192">
      <w:pPr>
        <w:spacing w:line="360" w:lineRule="auto"/>
        <w:jc w:val="both"/>
        <w:rPr>
          <w:rFonts w:ascii="Times New Roman" w:hAnsi="Times New Roman" w:cs="Times New Roman"/>
          <w:sz w:val="24"/>
          <w:szCs w:val="24"/>
          <w:lang w:val="en-US"/>
        </w:rPr>
      </w:pPr>
      <w:r w:rsidRPr="00B30192">
        <w:rPr>
          <w:rFonts w:ascii="Times New Roman" w:hAnsi="Times New Roman" w:cs="Times New Roman"/>
          <w:sz w:val="24"/>
          <w:szCs w:val="24"/>
          <w:lang w:val="en-US"/>
        </w:rPr>
        <w:t>P</w:t>
      </w:r>
      <w:r w:rsidRPr="00B30192">
        <w:rPr>
          <w:rFonts w:ascii="Times New Roman" w:hAnsi="Times New Roman" w:cs="Times New Roman"/>
          <w:sz w:val="24"/>
          <w:szCs w:val="24"/>
          <w:lang w:val="en-US"/>
        </w:rPr>
        <w:t>sihičko nasilje</w:t>
      </w:r>
      <w:r w:rsidRPr="00B30192">
        <w:rPr>
          <w:rFonts w:ascii="Times New Roman" w:hAnsi="Times New Roman" w:cs="Times New Roman"/>
          <w:sz w:val="24"/>
          <w:szCs w:val="24"/>
          <w:lang w:val="en-US"/>
        </w:rPr>
        <w:t xml:space="preserve"> </w:t>
      </w:r>
      <w:r w:rsidRPr="00B30192">
        <w:rPr>
          <w:rFonts w:ascii="Times New Roman" w:hAnsi="Times New Roman" w:cs="Times New Roman"/>
          <w:sz w:val="24"/>
          <w:szCs w:val="24"/>
          <w:lang w:val="en-US"/>
        </w:rPr>
        <w:t>je prepoznato kao dominantan, najvažniji i najčešći oblik nasilja preko koga se uspostavlja temelj kontrole. Zbog toga se ono i češće javlja udruženo sa drugim formama zlostavljanja</w:t>
      </w:r>
      <w:r w:rsidR="00212BCC" w:rsidRPr="00B30192">
        <w:rPr>
          <w:rFonts w:ascii="Times New Roman" w:hAnsi="Times New Roman" w:cs="Times New Roman"/>
          <w:sz w:val="24"/>
          <w:szCs w:val="24"/>
          <w:lang w:val="en-US"/>
        </w:rPr>
        <w:t>. Postoje različiti oblici psihičkog nasilja (</w:t>
      </w:r>
      <w:r w:rsidR="00DE39BB" w:rsidRPr="00B30192">
        <w:rPr>
          <w:rFonts w:ascii="Times New Roman" w:hAnsi="Times New Roman" w:cs="Times New Roman"/>
          <w:sz w:val="24"/>
          <w:szCs w:val="24"/>
          <w:lang w:val="en-US"/>
        </w:rPr>
        <w:t>tabela</w:t>
      </w:r>
      <w:r w:rsidR="00212BCC" w:rsidRPr="00B30192">
        <w:rPr>
          <w:rFonts w:ascii="Times New Roman" w:hAnsi="Times New Roman" w:cs="Times New Roman"/>
          <w:sz w:val="24"/>
          <w:szCs w:val="24"/>
          <w:lang w:val="en-US"/>
        </w:rPr>
        <w:t>).</w:t>
      </w:r>
      <w:r w:rsidR="00212BCC" w:rsidRPr="00B30192">
        <w:rPr>
          <w:rFonts w:ascii="Times New Roman" w:hAnsi="Times New Roman" w:cs="Times New Roman"/>
          <w:sz w:val="24"/>
          <w:szCs w:val="24"/>
        </w:rPr>
        <w:t xml:space="preserve"> </w:t>
      </w:r>
      <w:r w:rsidR="00212BCC" w:rsidRPr="00B30192">
        <w:rPr>
          <w:rFonts w:ascii="Times New Roman" w:hAnsi="Times New Roman" w:cs="Times New Roman"/>
          <w:color w:val="FF6600"/>
          <w:sz w:val="24"/>
          <w:szCs w:val="24"/>
          <w:lang w:val="en-US"/>
        </w:rPr>
        <w:t>Podaci iz istraživanja pokazuju da je u toku 12 meseci koji su prethodili istraživanju</w:t>
      </w:r>
      <w:r w:rsidR="00212BCC" w:rsidRPr="00B30192">
        <w:rPr>
          <w:rFonts w:ascii="Times New Roman" w:hAnsi="Times New Roman" w:cs="Times New Roman"/>
          <w:color w:val="FF6600"/>
          <w:sz w:val="24"/>
          <w:szCs w:val="24"/>
          <w:lang w:val="en-US"/>
        </w:rPr>
        <w:t xml:space="preserve"> </w:t>
      </w:r>
      <w:r w:rsidR="00212BCC" w:rsidRPr="00B30192">
        <w:rPr>
          <w:rFonts w:ascii="Times New Roman" w:hAnsi="Times New Roman" w:cs="Times New Roman"/>
          <w:color w:val="FF6600"/>
          <w:sz w:val="24"/>
          <w:szCs w:val="24"/>
          <w:lang w:val="en-US"/>
        </w:rPr>
        <w:t>psihičkom nasilju bilo izloženo 31.8% žena, a da ovakvu vrstu iskustva tokom života ima</w:t>
      </w:r>
      <w:r w:rsidR="00212BCC" w:rsidRPr="00B30192">
        <w:rPr>
          <w:rFonts w:ascii="Times New Roman" w:hAnsi="Times New Roman" w:cs="Times New Roman"/>
          <w:color w:val="FF6600"/>
          <w:sz w:val="24"/>
          <w:szCs w:val="24"/>
          <w:lang w:val="en-US"/>
        </w:rPr>
        <w:t xml:space="preserve"> </w:t>
      </w:r>
      <w:r w:rsidR="00212BCC" w:rsidRPr="00B30192">
        <w:rPr>
          <w:rFonts w:ascii="Times New Roman" w:hAnsi="Times New Roman" w:cs="Times New Roman"/>
          <w:color w:val="FF6600"/>
          <w:sz w:val="24"/>
          <w:szCs w:val="24"/>
          <w:lang w:val="en-US"/>
        </w:rPr>
        <w:t>48.7% žena</w:t>
      </w:r>
      <w:r w:rsidR="00212BCC" w:rsidRPr="00B30192">
        <w:rPr>
          <w:rFonts w:ascii="Times New Roman" w:hAnsi="Times New Roman" w:cs="Times New Roman"/>
          <w:sz w:val="24"/>
          <w:szCs w:val="24"/>
          <w:lang w:val="en-US"/>
        </w:rPr>
        <w:t>. Podaci dalje ukazuju da se izvesne značajne, mada blage razlike ispoljavaju u</w:t>
      </w:r>
      <w:r w:rsidR="00212BCC" w:rsidRPr="00B30192">
        <w:rPr>
          <w:rFonts w:ascii="Times New Roman" w:hAnsi="Times New Roman" w:cs="Times New Roman"/>
          <w:sz w:val="24"/>
          <w:szCs w:val="24"/>
          <w:lang w:val="en-US"/>
        </w:rPr>
        <w:t xml:space="preserve"> </w:t>
      </w:r>
      <w:r w:rsidR="00212BCC" w:rsidRPr="00B30192">
        <w:rPr>
          <w:rFonts w:ascii="Times New Roman" w:hAnsi="Times New Roman" w:cs="Times New Roman"/>
          <w:sz w:val="24"/>
          <w:szCs w:val="24"/>
          <w:lang w:val="en-US"/>
        </w:rPr>
        <w:t>prevalenciji psihičkog nasilja u zavisnosti od starosti žena, pri čemu je među najmlađim ženama stopa prevalencije aktuelnog psihičkog nasilja viša, dok je među najstarijim ženama viša stopa ukupne prevalencije psihičkog nasilja tokom života.</w:t>
      </w:r>
      <w:r w:rsidR="00193893">
        <w:rPr>
          <w:rFonts w:ascii="Times New Roman" w:hAnsi="Times New Roman" w:cs="Times New Roman"/>
          <w:sz w:val="24"/>
          <w:szCs w:val="24"/>
          <w:lang w:val="en-US"/>
        </w:rPr>
        <w:t xml:space="preserve"> </w:t>
      </w:r>
      <w:r w:rsidR="00212BCC" w:rsidRPr="00B30192">
        <w:rPr>
          <w:rFonts w:ascii="Times New Roman" w:hAnsi="Times New Roman" w:cs="Times New Roman"/>
          <w:sz w:val="24"/>
          <w:szCs w:val="24"/>
          <w:lang w:val="en-US"/>
        </w:rPr>
        <w:t>U</w:t>
      </w:r>
      <w:r w:rsidR="00212BCC" w:rsidRPr="00B30192">
        <w:rPr>
          <w:rFonts w:ascii="Times New Roman" w:hAnsi="Times New Roman" w:cs="Times New Roman"/>
          <w:sz w:val="24"/>
          <w:szCs w:val="24"/>
          <w:lang w:val="en-US"/>
        </w:rPr>
        <w:t xml:space="preserve"> slučaju psihičkog nasilja galerija likova nasilnika</w:t>
      </w:r>
      <w:r w:rsidR="00212BCC" w:rsidRPr="00B30192">
        <w:rPr>
          <w:rFonts w:ascii="Times New Roman" w:hAnsi="Times New Roman" w:cs="Times New Roman"/>
          <w:sz w:val="24"/>
          <w:szCs w:val="24"/>
          <w:lang w:val="en-US"/>
        </w:rPr>
        <w:t xml:space="preserve"> </w:t>
      </w:r>
      <w:r w:rsidR="00212BCC" w:rsidRPr="00B30192">
        <w:rPr>
          <w:rFonts w:ascii="Times New Roman" w:hAnsi="Times New Roman" w:cs="Times New Roman"/>
          <w:sz w:val="24"/>
          <w:szCs w:val="24"/>
          <w:lang w:val="en-US"/>
        </w:rPr>
        <w:t>predvođena je muževima i nevenčanim partnerima, sadašnjim i bivšim. Omalovažavanje, vređanje, ignorisanje i ograničavanje slobode najčešće</w:t>
      </w:r>
      <w:r w:rsidR="00212BCC" w:rsidRPr="00B30192">
        <w:rPr>
          <w:rFonts w:ascii="Times New Roman" w:hAnsi="Times New Roman" w:cs="Times New Roman"/>
          <w:sz w:val="24"/>
          <w:szCs w:val="24"/>
          <w:lang w:val="en-US"/>
        </w:rPr>
        <w:t xml:space="preserve"> </w:t>
      </w:r>
      <w:r w:rsidR="00212BCC" w:rsidRPr="00B30192">
        <w:rPr>
          <w:rFonts w:ascii="Times New Roman" w:hAnsi="Times New Roman" w:cs="Times New Roman"/>
          <w:sz w:val="24"/>
          <w:szCs w:val="24"/>
          <w:lang w:val="en-US"/>
        </w:rPr>
        <w:t>vrše aktuelni partneri. Takođe se može uočiti da se očevi javljaju u gotovo petini slučajeva</w:t>
      </w:r>
      <w:r w:rsidR="00212BCC" w:rsidRPr="00B30192">
        <w:rPr>
          <w:rFonts w:ascii="Times New Roman" w:hAnsi="Times New Roman" w:cs="Times New Roman"/>
          <w:sz w:val="24"/>
          <w:szCs w:val="24"/>
          <w:lang w:val="en-US"/>
        </w:rPr>
        <w:t xml:space="preserve"> </w:t>
      </w:r>
      <w:r w:rsidR="00212BCC" w:rsidRPr="00B30192">
        <w:rPr>
          <w:rFonts w:ascii="Times New Roman" w:hAnsi="Times New Roman" w:cs="Times New Roman"/>
          <w:sz w:val="24"/>
          <w:szCs w:val="24"/>
          <w:lang w:val="en-US"/>
        </w:rPr>
        <w:t>kao osobe koje ograničavaju slobodu žena, kao i da se kod uništavanja stvari kao najčešći počinioci nakon sadašnjih i bivših partnera javljaju druge srodnice u koje su uvrštene rođake</w:t>
      </w:r>
      <w:r w:rsidR="00212BCC" w:rsidRPr="00B30192">
        <w:rPr>
          <w:rFonts w:ascii="Times New Roman" w:hAnsi="Times New Roman" w:cs="Times New Roman"/>
          <w:sz w:val="24"/>
          <w:szCs w:val="24"/>
          <w:lang w:val="en-US"/>
        </w:rPr>
        <w:t xml:space="preserve"> </w:t>
      </w:r>
      <w:r w:rsidR="00212BCC" w:rsidRPr="00B30192">
        <w:rPr>
          <w:rFonts w:ascii="Times New Roman" w:hAnsi="Times New Roman" w:cs="Times New Roman"/>
          <w:sz w:val="24"/>
          <w:szCs w:val="24"/>
          <w:lang w:val="en-US"/>
        </w:rPr>
        <w:t>partnera, odnosno srodnice na osnovu braka ili dalje krvne srodnice ispitanice.</w:t>
      </w:r>
      <w:r w:rsidR="00691614" w:rsidRPr="00B30192">
        <w:rPr>
          <w:rFonts w:ascii="Times New Roman" w:hAnsi="Times New Roman" w:cs="Times New Roman"/>
          <w:sz w:val="24"/>
          <w:szCs w:val="24"/>
          <w:lang w:val="en-US"/>
        </w:rPr>
        <w:t xml:space="preserve"> </w:t>
      </w:r>
      <w:r w:rsidR="00212BCC" w:rsidRPr="00B30192">
        <w:rPr>
          <w:rFonts w:ascii="Times New Roman" w:hAnsi="Times New Roman" w:cs="Times New Roman"/>
          <w:sz w:val="24"/>
          <w:szCs w:val="24"/>
          <w:lang w:val="en-US"/>
        </w:rPr>
        <w:t>Kvalitativni zapisi iz istraživanja ukazuju da se kod nasilnika često može uočiti dvostruko ponašanje – prema osobama izvan porodice mogu negovati identitet ljubazne i prijatne osobe, dok prema članovima porodice ispoljavaju potpuno suprotno ponašanje. Takođe,</w:t>
      </w:r>
      <w:r w:rsidR="00212BCC" w:rsidRPr="00B30192">
        <w:rPr>
          <w:rFonts w:ascii="Times New Roman" w:hAnsi="Times New Roman" w:cs="Times New Roman"/>
          <w:sz w:val="24"/>
          <w:szCs w:val="24"/>
          <w:lang w:val="en-US"/>
        </w:rPr>
        <w:t xml:space="preserve"> </w:t>
      </w:r>
      <w:r w:rsidR="00212BCC" w:rsidRPr="00B30192">
        <w:rPr>
          <w:rFonts w:ascii="Times New Roman" w:hAnsi="Times New Roman" w:cs="Times New Roman"/>
          <w:sz w:val="24"/>
          <w:szCs w:val="24"/>
          <w:lang w:val="en-US"/>
        </w:rPr>
        <w:t>obavljanje kućnih poslova često predstavlja</w:t>
      </w:r>
      <w:r w:rsidR="00212BCC" w:rsidRPr="00B30192">
        <w:rPr>
          <w:rFonts w:ascii="Times New Roman" w:hAnsi="Times New Roman" w:cs="Times New Roman"/>
          <w:sz w:val="24"/>
          <w:szCs w:val="24"/>
          <w:lang w:val="en-US"/>
        </w:rPr>
        <w:t xml:space="preserve"> </w:t>
      </w:r>
      <w:r w:rsidR="00212BCC" w:rsidRPr="00B30192">
        <w:rPr>
          <w:rFonts w:ascii="Times New Roman" w:hAnsi="Times New Roman" w:cs="Times New Roman"/>
          <w:sz w:val="24"/>
          <w:szCs w:val="24"/>
          <w:lang w:val="en-US"/>
        </w:rPr>
        <w:t xml:space="preserve">teren </w:t>
      </w:r>
      <w:r w:rsidR="00212BCC" w:rsidRPr="00B30192">
        <w:rPr>
          <w:rFonts w:ascii="Times New Roman" w:hAnsi="Times New Roman" w:cs="Times New Roman"/>
          <w:sz w:val="24"/>
          <w:szCs w:val="24"/>
          <w:lang w:val="en-US"/>
        </w:rPr>
        <w:lastRenderedPageBreak/>
        <w:t xml:space="preserve">na kome se pronalazi osnova za optuživanje, omalovažavanje i sprovođenje kontrole. </w:t>
      </w:r>
      <w:r w:rsidR="00212BCC" w:rsidRPr="00B30192">
        <w:rPr>
          <w:rFonts w:ascii="Times New Roman" w:hAnsi="Times New Roman" w:cs="Times New Roman"/>
          <w:sz w:val="24"/>
          <w:szCs w:val="24"/>
          <w:lang w:val="en-US"/>
        </w:rPr>
        <w:cr/>
      </w:r>
    </w:p>
    <w:p w14:paraId="4D058E11" w14:textId="04D89610" w:rsidR="00212BCC" w:rsidRPr="00B30192" w:rsidRDefault="00212BCC" w:rsidP="00B30192">
      <w:pPr>
        <w:spacing w:line="360" w:lineRule="auto"/>
        <w:jc w:val="both"/>
        <w:rPr>
          <w:rFonts w:ascii="Times New Roman" w:hAnsi="Times New Roman" w:cs="Times New Roman"/>
          <w:b/>
          <w:bCs/>
          <w:i/>
          <w:iCs/>
          <w:color w:val="FF6600"/>
          <w:sz w:val="24"/>
          <w:szCs w:val="24"/>
          <w:lang w:val="en-US"/>
        </w:rPr>
      </w:pPr>
      <w:r w:rsidRPr="00B30192">
        <w:rPr>
          <w:rFonts w:ascii="Times New Roman" w:hAnsi="Times New Roman" w:cs="Times New Roman"/>
          <w:b/>
          <w:bCs/>
          <w:i/>
          <w:iCs/>
          <w:color w:val="FF6600"/>
          <w:sz w:val="24"/>
          <w:szCs w:val="24"/>
          <w:lang w:val="en-US"/>
        </w:rPr>
        <w:t>Fizičko nasilje</w:t>
      </w:r>
    </w:p>
    <w:p w14:paraId="040183BC" w14:textId="6C6377B0" w:rsidR="00A70D84" w:rsidRPr="00B30192" w:rsidRDefault="00A70D84" w:rsidP="00B30192">
      <w:pPr>
        <w:spacing w:line="360" w:lineRule="auto"/>
        <w:jc w:val="both"/>
        <w:rPr>
          <w:rFonts w:ascii="Times New Roman" w:hAnsi="Times New Roman" w:cs="Times New Roman"/>
          <w:i/>
          <w:iCs/>
          <w:sz w:val="24"/>
          <w:szCs w:val="24"/>
          <w:lang w:val="en-US"/>
        </w:rPr>
      </w:pPr>
      <w:r w:rsidRPr="00B30192">
        <w:rPr>
          <w:rFonts w:ascii="Times New Roman" w:hAnsi="Times New Roman" w:cs="Times New Roman"/>
          <w:i/>
          <w:iCs/>
          <w:sz w:val="24"/>
          <w:szCs w:val="24"/>
          <w:lang w:val="en-US"/>
        </w:rPr>
        <w:t>,,</w:t>
      </w:r>
      <w:r w:rsidRPr="00B30192">
        <w:rPr>
          <w:rFonts w:ascii="Times New Roman" w:hAnsi="Times New Roman" w:cs="Times New Roman"/>
          <w:i/>
          <w:iCs/>
          <w:sz w:val="24"/>
          <w:szCs w:val="24"/>
          <w:lang w:val="en-US"/>
        </w:rPr>
        <w:t>Ćutala sam sve vreme, nisam smela ni reč da progovorim, jer bi me ubio, isekao bi me na komade“</w:t>
      </w:r>
    </w:p>
    <w:p w14:paraId="25F114C6" w14:textId="21689347" w:rsidR="00212BCC" w:rsidRPr="00B30192" w:rsidRDefault="00212BCC" w:rsidP="00B30192">
      <w:pPr>
        <w:spacing w:line="360" w:lineRule="auto"/>
        <w:jc w:val="both"/>
        <w:rPr>
          <w:rFonts w:ascii="Times New Roman" w:hAnsi="Times New Roman" w:cs="Times New Roman"/>
          <w:sz w:val="24"/>
          <w:szCs w:val="24"/>
        </w:rPr>
      </w:pPr>
      <w:r w:rsidRPr="00B30192">
        <w:rPr>
          <w:rFonts w:ascii="Times New Roman" w:hAnsi="Times New Roman" w:cs="Times New Roman"/>
          <w:sz w:val="24"/>
          <w:szCs w:val="24"/>
          <w:lang w:val="en-US"/>
        </w:rPr>
        <w:t>U slučajeve fizičkog nasilja uvršteni su svi slučajevi u kojima su žene prijavile najmanje</w:t>
      </w:r>
      <w:r w:rsidRPr="00B30192">
        <w:rPr>
          <w:rFonts w:ascii="Times New Roman" w:hAnsi="Times New Roman" w:cs="Times New Roman"/>
          <w:sz w:val="24"/>
          <w:szCs w:val="24"/>
          <w:lang w:val="en-US"/>
        </w:rPr>
        <w:t xml:space="preserve"> </w:t>
      </w:r>
      <w:r w:rsidRPr="00B30192">
        <w:rPr>
          <w:rFonts w:ascii="Times New Roman" w:hAnsi="Times New Roman" w:cs="Times New Roman"/>
          <w:sz w:val="24"/>
          <w:szCs w:val="24"/>
          <w:lang w:val="en-US"/>
        </w:rPr>
        <w:t>jedan od navedenih oblika fizičkog napada: drmusanje, tresenje, čupanje za kosu, zavrtanje</w:t>
      </w:r>
      <w:r w:rsidRPr="00B30192">
        <w:rPr>
          <w:rFonts w:ascii="Times New Roman" w:hAnsi="Times New Roman" w:cs="Times New Roman"/>
          <w:sz w:val="24"/>
          <w:szCs w:val="24"/>
          <w:lang w:val="en-US"/>
        </w:rPr>
        <w:t xml:space="preserve"> </w:t>
      </w:r>
      <w:r w:rsidRPr="00B30192">
        <w:rPr>
          <w:rFonts w:ascii="Times New Roman" w:hAnsi="Times New Roman" w:cs="Times New Roman"/>
          <w:sz w:val="24"/>
          <w:szCs w:val="24"/>
          <w:lang w:val="en-US"/>
        </w:rPr>
        <w:t>ruke, šamar, udarac pesnicom, gađanje ili udaranje predmetom, ugriz, stiskanje za vrat, davljenje, udaranje, pritiskanje o zid, namerno pečenje cigaretom, peglom, ringlom ili drugim</w:t>
      </w:r>
      <w:r w:rsidRPr="00B30192">
        <w:rPr>
          <w:rFonts w:ascii="Times New Roman" w:hAnsi="Times New Roman" w:cs="Times New Roman"/>
          <w:sz w:val="24"/>
          <w:szCs w:val="24"/>
          <w:lang w:val="en-US"/>
        </w:rPr>
        <w:t xml:space="preserve"> </w:t>
      </w:r>
      <w:r w:rsidRPr="00B30192">
        <w:rPr>
          <w:rFonts w:ascii="Times New Roman" w:hAnsi="Times New Roman" w:cs="Times New Roman"/>
          <w:sz w:val="24"/>
          <w:szCs w:val="24"/>
          <w:lang w:val="en-US"/>
        </w:rPr>
        <w:t>predmetom, napad pištoljem, nožem, drugim oružjem ili oruđem. Stopa aktuelnog fizičkog</w:t>
      </w:r>
      <w:r w:rsidRPr="00B30192">
        <w:rPr>
          <w:rFonts w:ascii="Times New Roman" w:hAnsi="Times New Roman" w:cs="Times New Roman"/>
          <w:sz w:val="24"/>
          <w:szCs w:val="24"/>
          <w:lang w:val="en-US"/>
        </w:rPr>
        <w:t xml:space="preserve"> </w:t>
      </w:r>
      <w:r w:rsidRPr="00B30192">
        <w:rPr>
          <w:rFonts w:ascii="Times New Roman" w:hAnsi="Times New Roman" w:cs="Times New Roman"/>
          <w:sz w:val="24"/>
          <w:szCs w:val="24"/>
          <w:lang w:val="en-US"/>
        </w:rPr>
        <w:t>nasilja najviša je među mladim ženama (18–24), dok su stope ukupnog fizičkog nasilja najviše kod najstarijih a potom najmlađih žena.</w:t>
      </w:r>
      <w:r w:rsidRPr="00B30192">
        <w:rPr>
          <w:rFonts w:ascii="Times New Roman" w:hAnsi="Times New Roman" w:cs="Times New Roman"/>
          <w:sz w:val="24"/>
          <w:szCs w:val="24"/>
          <w:lang w:val="en-US"/>
        </w:rPr>
        <w:t xml:space="preserve"> </w:t>
      </w:r>
      <w:r w:rsidRPr="00B30192">
        <w:rPr>
          <w:rFonts w:ascii="Times New Roman" w:hAnsi="Times New Roman" w:cs="Times New Roman"/>
          <w:sz w:val="24"/>
          <w:szCs w:val="24"/>
          <w:lang w:val="en-US"/>
        </w:rPr>
        <w:t>Najčešći počinioci fizičkog nasilja nad ženama su sadašnji, a potom bivši muževi/partneri, iza kojih slede očevi.</w:t>
      </w:r>
      <w:r w:rsidRPr="00B30192">
        <w:rPr>
          <w:rFonts w:ascii="Times New Roman" w:hAnsi="Times New Roman" w:cs="Times New Roman"/>
          <w:sz w:val="24"/>
          <w:szCs w:val="24"/>
        </w:rPr>
        <w:t xml:space="preserve"> </w:t>
      </w:r>
      <w:r w:rsidR="00691614" w:rsidRPr="00B30192">
        <w:rPr>
          <w:rFonts w:ascii="Times New Roman" w:hAnsi="Times New Roman" w:cs="Times New Roman"/>
          <w:sz w:val="24"/>
          <w:szCs w:val="24"/>
          <w:lang w:val="en-US"/>
        </w:rPr>
        <w:t>K</w:t>
      </w:r>
      <w:r w:rsidRPr="00B30192">
        <w:rPr>
          <w:rFonts w:ascii="Times New Roman" w:hAnsi="Times New Roman" w:cs="Times New Roman"/>
          <w:sz w:val="24"/>
          <w:szCs w:val="24"/>
          <w:lang w:val="en-US"/>
        </w:rPr>
        <w:t>od mladih žena nasilje vrše u većem procentu i drugi srodnici, posebno otac, brat,</w:t>
      </w:r>
      <w:r w:rsidRPr="00B30192">
        <w:rPr>
          <w:rFonts w:ascii="Times New Roman" w:hAnsi="Times New Roman" w:cs="Times New Roman"/>
          <w:sz w:val="24"/>
          <w:szCs w:val="24"/>
          <w:lang w:val="en-US"/>
        </w:rPr>
        <w:t xml:space="preserve"> </w:t>
      </w:r>
      <w:r w:rsidRPr="00B30192">
        <w:rPr>
          <w:rFonts w:ascii="Times New Roman" w:hAnsi="Times New Roman" w:cs="Times New Roman"/>
          <w:sz w:val="24"/>
          <w:szCs w:val="24"/>
          <w:lang w:val="en-US"/>
        </w:rPr>
        <w:t xml:space="preserve">majka i druge srodnice (u ovoj kategoriji nalaze se bake, sestre, druge krvne srodnice, kao </w:t>
      </w:r>
      <w:r w:rsidRPr="00B30192">
        <w:rPr>
          <w:rFonts w:ascii="Times New Roman" w:hAnsi="Times New Roman" w:cs="Times New Roman"/>
          <w:sz w:val="24"/>
          <w:szCs w:val="24"/>
          <w:lang w:val="en-US"/>
        </w:rPr>
        <w:t xml:space="preserve">i </w:t>
      </w:r>
      <w:r w:rsidRPr="00B30192">
        <w:rPr>
          <w:rFonts w:ascii="Times New Roman" w:hAnsi="Times New Roman" w:cs="Times New Roman"/>
          <w:sz w:val="24"/>
          <w:szCs w:val="24"/>
          <w:lang w:val="en-US"/>
        </w:rPr>
        <w:t>muževljeve srodnice). Kod žena u starosnim grupama između 25 i 64 godine najveće učešće</w:t>
      </w:r>
      <w:r w:rsidRPr="00B30192">
        <w:rPr>
          <w:rFonts w:ascii="Times New Roman" w:hAnsi="Times New Roman" w:cs="Times New Roman"/>
          <w:sz w:val="24"/>
          <w:szCs w:val="24"/>
          <w:lang w:val="en-US"/>
        </w:rPr>
        <w:t xml:space="preserve"> b</w:t>
      </w:r>
      <w:r w:rsidRPr="00B30192">
        <w:rPr>
          <w:rFonts w:ascii="Times New Roman" w:hAnsi="Times New Roman" w:cs="Times New Roman"/>
          <w:sz w:val="24"/>
          <w:szCs w:val="24"/>
          <w:lang w:val="en-US"/>
        </w:rPr>
        <w:t>eleže aktuelni partneri, dok učešće ostalih srodnika značajno opada. Kod najstarijih žena</w:t>
      </w:r>
      <w:r w:rsidRPr="00B30192">
        <w:rPr>
          <w:rFonts w:ascii="Times New Roman" w:hAnsi="Times New Roman" w:cs="Times New Roman"/>
          <w:sz w:val="24"/>
          <w:szCs w:val="24"/>
          <w:lang w:val="en-US"/>
        </w:rPr>
        <w:t xml:space="preserve"> </w:t>
      </w:r>
      <w:r w:rsidRPr="00B30192">
        <w:rPr>
          <w:rFonts w:ascii="Times New Roman" w:hAnsi="Times New Roman" w:cs="Times New Roman"/>
          <w:sz w:val="24"/>
          <w:szCs w:val="24"/>
        </w:rPr>
        <w:t>najveće učešće među počiniocima nasilja beleže bivši partneri, pa potom aktuelni, a brat i sin, odnosno pastorak, su češće zastupljeni nego kod mlađih (ali ne i najmlađih) žena</w:t>
      </w:r>
      <w:r w:rsidR="00A70D84" w:rsidRPr="00B30192">
        <w:rPr>
          <w:rFonts w:ascii="Times New Roman" w:hAnsi="Times New Roman" w:cs="Times New Roman"/>
          <w:sz w:val="24"/>
          <w:szCs w:val="24"/>
        </w:rPr>
        <w:t xml:space="preserve">. </w:t>
      </w:r>
      <w:r w:rsidR="00A70D84" w:rsidRPr="00B30192">
        <w:rPr>
          <w:rFonts w:ascii="Times New Roman" w:hAnsi="Times New Roman" w:cs="Times New Roman"/>
          <w:sz w:val="24"/>
          <w:szCs w:val="24"/>
        </w:rPr>
        <w:t>Među ženama koje su bile izložene fizičkom nasilju tokom života, čak 30% je bilo izloženo teškim oblicima fizičkog nasilja kao što su davljenje, pečenje ili napad oružjem/oruđem, a 70% žena je imalo neku vrstu fizičke povrede</w:t>
      </w:r>
      <w:r w:rsidR="00A70D84" w:rsidRPr="00B30192">
        <w:rPr>
          <w:rFonts w:ascii="Times New Roman" w:hAnsi="Times New Roman" w:cs="Times New Roman"/>
          <w:sz w:val="24"/>
          <w:szCs w:val="24"/>
        </w:rPr>
        <w:t xml:space="preserve">. </w:t>
      </w:r>
      <w:r w:rsidR="00A70D84" w:rsidRPr="00B30192">
        <w:rPr>
          <w:rFonts w:ascii="Times New Roman" w:hAnsi="Times New Roman" w:cs="Times New Roman"/>
          <w:sz w:val="24"/>
          <w:szCs w:val="24"/>
        </w:rPr>
        <w:t>Dok se psihičko nasilje često javlja kao samostalan oblik nasilja, odnosno ne prelazi u fizičko nasilje, fizičko nasilje se najčešće javlja zajedno sa psihičkim zlostavljanjem</w:t>
      </w:r>
      <w:r w:rsidR="00A70D84" w:rsidRPr="00B30192">
        <w:rPr>
          <w:rFonts w:ascii="Times New Roman" w:hAnsi="Times New Roman" w:cs="Times New Roman"/>
          <w:sz w:val="24"/>
          <w:szCs w:val="24"/>
        </w:rPr>
        <w:t>.</w:t>
      </w:r>
    </w:p>
    <w:p w14:paraId="3182E1CB" w14:textId="57190E07" w:rsidR="00A70D84" w:rsidRPr="00B30192" w:rsidRDefault="00A70D84" w:rsidP="00B30192">
      <w:pPr>
        <w:spacing w:line="360" w:lineRule="auto"/>
        <w:jc w:val="both"/>
        <w:rPr>
          <w:rFonts w:ascii="Times New Roman" w:hAnsi="Times New Roman" w:cs="Times New Roman"/>
          <w:b/>
          <w:bCs/>
          <w:i/>
          <w:iCs/>
          <w:color w:val="FF6600"/>
          <w:sz w:val="24"/>
          <w:szCs w:val="24"/>
        </w:rPr>
      </w:pPr>
      <w:r w:rsidRPr="00B30192">
        <w:rPr>
          <w:rFonts w:ascii="Times New Roman" w:hAnsi="Times New Roman" w:cs="Times New Roman"/>
          <w:b/>
          <w:bCs/>
          <w:i/>
          <w:iCs/>
          <w:color w:val="FF6600"/>
          <w:sz w:val="24"/>
          <w:szCs w:val="24"/>
        </w:rPr>
        <w:t>Seksulano nasilje</w:t>
      </w:r>
    </w:p>
    <w:p w14:paraId="773BF8EF" w14:textId="3F5856D5" w:rsidR="00A70D84" w:rsidRPr="00B30192" w:rsidRDefault="00A70D84" w:rsidP="00B30192">
      <w:pPr>
        <w:spacing w:line="360" w:lineRule="auto"/>
        <w:jc w:val="both"/>
        <w:rPr>
          <w:rFonts w:ascii="Times New Roman" w:hAnsi="Times New Roman" w:cs="Times New Roman"/>
          <w:sz w:val="24"/>
          <w:szCs w:val="24"/>
        </w:rPr>
      </w:pPr>
      <w:r w:rsidRPr="00B30192">
        <w:rPr>
          <w:rFonts w:ascii="Times New Roman" w:hAnsi="Times New Roman" w:cs="Times New Roman"/>
          <w:sz w:val="24"/>
          <w:szCs w:val="24"/>
        </w:rPr>
        <w:t xml:space="preserve">Seksualno nasilje je u ovom istraživanju definisno vrlo usko i </w:t>
      </w:r>
      <w:r w:rsidRPr="00B30192">
        <w:rPr>
          <w:rFonts w:ascii="Times New Roman" w:hAnsi="Times New Roman" w:cs="Times New Roman"/>
          <w:color w:val="9966FF"/>
          <w:sz w:val="24"/>
          <w:szCs w:val="24"/>
        </w:rPr>
        <w:t>podrazumeva isključivo seksualni odnos</w:t>
      </w:r>
      <w:r w:rsidRPr="00B30192">
        <w:rPr>
          <w:rFonts w:ascii="Times New Roman" w:hAnsi="Times New Roman" w:cs="Times New Roman"/>
          <w:sz w:val="24"/>
          <w:szCs w:val="24"/>
        </w:rPr>
        <w:t>. P</w:t>
      </w:r>
      <w:r w:rsidRPr="00B30192">
        <w:rPr>
          <w:rFonts w:ascii="Times New Roman" w:hAnsi="Times New Roman" w:cs="Times New Roman"/>
          <w:sz w:val="24"/>
          <w:szCs w:val="24"/>
        </w:rPr>
        <w:t>okazalo se da su ova pitanja najosetljivija za žene</w:t>
      </w:r>
      <w:r w:rsidR="00691614" w:rsidRPr="00B30192">
        <w:rPr>
          <w:rFonts w:ascii="Times New Roman" w:hAnsi="Times New Roman" w:cs="Times New Roman"/>
          <w:sz w:val="24"/>
          <w:szCs w:val="24"/>
        </w:rPr>
        <w:t xml:space="preserve">. U odnosu na druga istrživanja koja su sprovedena u drugim država, prisutna je velika zatvorenost žena u Srbiji. Naime, ispitanicama u ovom istraživanju bilo je jako neprijatno da odgovaraju na pitanja vezana za seksualne odnose i seksualno nasilje. U Velikoj Britaniji lista pitanja na koja su žene davale odgovore bila je veoma </w:t>
      </w:r>
      <w:r w:rsidR="00691614" w:rsidRPr="00B30192">
        <w:rPr>
          <w:rFonts w:ascii="Times New Roman" w:hAnsi="Times New Roman" w:cs="Times New Roman"/>
          <w:sz w:val="24"/>
          <w:szCs w:val="24"/>
        </w:rPr>
        <w:lastRenderedPageBreak/>
        <w:t>detaljna i uključivala je i opise na koje je seksualno nasilje vršeno.</w:t>
      </w:r>
      <w:r w:rsidRPr="00B30192">
        <w:rPr>
          <w:rFonts w:ascii="Times New Roman" w:hAnsi="Times New Roman" w:cs="Times New Roman"/>
          <w:sz w:val="24"/>
          <w:szCs w:val="24"/>
        </w:rPr>
        <w:t xml:space="preserve"> </w:t>
      </w:r>
      <w:r w:rsidRPr="00B30192">
        <w:rPr>
          <w:rFonts w:ascii="Times New Roman" w:hAnsi="Times New Roman" w:cs="Times New Roman"/>
          <w:sz w:val="24"/>
          <w:szCs w:val="24"/>
        </w:rPr>
        <w:t xml:space="preserve">U seksualno nasilje svrstani su slučajevi u kojima su žene prijavile </w:t>
      </w:r>
      <w:r w:rsidRPr="00B30192">
        <w:rPr>
          <w:rFonts w:ascii="Times New Roman" w:hAnsi="Times New Roman" w:cs="Times New Roman"/>
          <w:color w:val="FF6600"/>
          <w:sz w:val="24"/>
          <w:szCs w:val="24"/>
        </w:rPr>
        <w:t>prinudu na seksualni odnos ili neželjene radnje tokom seksualnog odnosa uz upotrebu fizičke sile ili pretnje fizičkom silom upućene ispitanici ili njoj bliskoj osobi, kao i slučajeve ovakvog nasilja koji su se odvijali bez fizičke sile, ali uz ucene, uvrede, optužbe i slično</w:t>
      </w:r>
      <w:r w:rsidRPr="00B30192">
        <w:rPr>
          <w:rFonts w:ascii="Times New Roman" w:hAnsi="Times New Roman" w:cs="Times New Roman"/>
          <w:sz w:val="24"/>
          <w:szCs w:val="24"/>
        </w:rPr>
        <w:t xml:space="preserve">. Žene koje su imale jedno od navedenih iskustava tokom života čine 3.8% uzorka, dok žene koje su se suočile sa ovakvim nasiljem u toku prethodnih godinu dana čine 1.2% uzorka. Seksualno zlostavljanje u porodici ne pokazuje značajnu statističku povezanost sa nizom karakteristika žena, poput regiona i tipa naselja u kome žive, starosti, obrazovanja, aktivnosti. Reč je ipak o malom broju žena koji ne omogućava pouzdane produbljenije statističke analize. Silovanje u porodici najčešće su počinili bivši supruzi/partneri (58% slučajeva), zatim sadašnji supruzi/partneri (u 31% slučajeva), a u preostalim slučajevima to su bili drugi muški srodnici. </w:t>
      </w:r>
    </w:p>
    <w:p w14:paraId="25B718E2" w14:textId="77777777" w:rsidR="00744D92" w:rsidRPr="00B30192" w:rsidRDefault="00744D92" w:rsidP="00B30192">
      <w:pPr>
        <w:spacing w:line="360" w:lineRule="auto"/>
        <w:jc w:val="both"/>
        <w:rPr>
          <w:rFonts w:ascii="Times New Roman" w:hAnsi="Times New Roman" w:cs="Times New Roman"/>
          <w:b/>
          <w:bCs/>
          <w:i/>
          <w:iCs/>
          <w:color w:val="9966FF"/>
          <w:sz w:val="24"/>
          <w:szCs w:val="24"/>
        </w:rPr>
      </w:pPr>
      <w:r w:rsidRPr="00B30192">
        <w:rPr>
          <w:rFonts w:ascii="Times New Roman" w:hAnsi="Times New Roman" w:cs="Times New Roman"/>
          <w:b/>
          <w:bCs/>
          <w:i/>
          <w:iCs/>
          <w:color w:val="9966FF"/>
          <w:sz w:val="24"/>
          <w:szCs w:val="24"/>
        </w:rPr>
        <w:t>Strukturni faktori porodičnog nasilja nad ženama</w:t>
      </w:r>
    </w:p>
    <w:p w14:paraId="24B453AE" w14:textId="35569826" w:rsidR="00744D92" w:rsidRPr="00B30192" w:rsidRDefault="00744D92" w:rsidP="00B30192">
      <w:pPr>
        <w:spacing w:line="360" w:lineRule="auto"/>
        <w:jc w:val="both"/>
        <w:rPr>
          <w:rFonts w:ascii="Times New Roman" w:hAnsi="Times New Roman" w:cs="Times New Roman"/>
          <w:sz w:val="24"/>
          <w:szCs w:val="24"/>
        </w:rPr>
      </w:pPr>
      <w:r w:rsidRPr="00B30192">
        <w:rPr>
          <w:rFonts w:ascii="Times New Roman" w:hAnsi="Times New Roman" w:cs="Times New Roman"/>
          <w:sz w:val="24"/>
          <w:szCs w:val="24"/>
        </w:rPr>
        <w:t>Ispitivanjem strukturnih faktora ispoljavanja porodičnog nasilja nad ženama nastojalo se ustanoviti da li osobeni strukturni položaj domaćinstva ima efekte na pojavu nasilja. Kao strukturni faktori izdvojeni su: region i tip naselja (grad ili selo), u kome se nalazi domaćinstvo žene, ekonomski položaj, koji je ispitivan preko ekonomske aktivnosti domaćinstva i materijalne depriviranosti, dok je kao poseban pokazatelj strukturnog položaja domaćinstva uzeta pripadnost društvenom sloju</w:t>
      </w:r>
      <w:r w:rsidRPr="00B30192">
        <w:rPr>
          <w:rFonts w:ascii="Times New Roman" w:hAnsi="Times New Roman" w:cs="Times New Roman"/>
          <w:sz w:val="24"/>
          <w:szCs w:val="24"/>
        </w:rPr>
        <w:t xml:space="preserve">. </w:t>
      </w:r>
      <w:r w:rsidRPr="00B30192">
        <w:rPr>
          <w:rFonts w:ascii="Times New Roman" w:hAnsi="Times New Roman" w:cs="Times New Roman"/>
          <w:sz w:val="24"/>
          <w:szCs w:val="24"/>
        </w:rPr>
        <w:t xml:space="preserve">Analiza je pokazala da u ovom modelu statistički značajnu povezanost sa nasiljem u porodici imaju samo </w:t>
      </w:r>
      <w:r w:rsidRPr="00B30192">
        <w:rPr>
          <w:rFonts w:ascii="Times New Roman" w:hAnsi="Times New Roman" w:cs="Times New Roman"/>
          <w:color w:val="FF6600"/>
          <w:sz w:val="24"/>
          <w:szCs w:val="24"/>
        </w:rPr>
        <w:t>region i materijalna deprivacija</w:t>
      </w:r>
      <w:r w:rsidRPr="00B30192">
        <w:rPr>
          <w:rFonts w:ascii="Times New Roman" w:hAnsi="Times New Roman" w:cs="Times New Roman"/>
          <w:sz w:val="24"/>
          <w:szCs w:val="24"/>
        </w:rPr>
        <w:t>, dok se tip naselja u kome živi domaćinstvo, ekonomska aktivnost domaćinstva i slojna pripadnost, nisu pokazali kao značajni</w:t>
      </w:r>
      <w:r w:rsidRPr="00B30192">
        <w:rPr>
          <w:rFonts w:ascii="Times New Roman" w:hAnsi="Times New Roman" w:cs="Times New Roman"/>
          <w:sz w:val="24"/>
          <w:szCs w:val="24"/>
        </w:rPr>
        <w:t xml:space="preserve">. </w:t>
      </w:r>
      <w:r w:rsidRPr="00B30192">
        <w:rPr>
          <w:rFonts w:ascii="Times New Roman" w:hAnsi="Times New Roman" w:cs="Times New Roman"/>
          <w:sz w:val="24"/>
          <w:szCs w:val="24"/>
        </w:rPr>
        <w:t>Kada se posmatra uticaj navedenih strukturnih faktora na pojedinačne forme nasilja, uočava se da se njihov deterministički značaj menja. Region i materijalna deprivacija predstavljaju značajne determinante fizičkog i seksualnog nasilja</w:t>
      </w:r>
      <w:r w:rsidR="00172559">
        <w:rPr>
          <w:rFonts w:ascii="Times New Roman" w:hAnsi="Times New Roman" w:cs="Times New Roman"/>
          <w:sz w:val="24"/>
          <w:szCs w:val="24"/>
        </w:rPr>
        <w:t>. Znalajan faktor ekoomskog nasilja</w:t>
      </w:r>
      <w:r w:rsidRPr="00B30192">
        <w:rPr>
          <w:rFonts w:ascii="Times New Roman" w:hAnsi="Times New Roman" w:cs="Times New Roman"/>
          <w:sz w:val="24"/>
          <w:szCs w:val="24"/>
        </w:rPr>
        <w:t xml:space="preserve"> predstavlja samo materijalna deprivacija, dok za psihičko nasilje pored regiona i materijalne deprivacije značaj ima i slojni položaj domaćinstva. Dakle, najjači strukturni faktor predstavlja materijalna deprivacija koja povećava rizike od svih oblika porodičnog nasilja nad ženama. Njen uticaj je najveći na ekonomsko nasilje, jer žene iz domaćinstava čiji životni standard odlikuje nemogućnost adekvatnog zadovoljavanja potreba i stambenih uslova, imaju preko dva puta veće šanse da budu izložene ekonomskom nasilju</w:t>
      </w:r>
      <w:r w:rsidRPr="00B30192">
        <w:rPr>
          <w:rFonts w:ascii="Times New Roman" w:hAnsi="Times New Roman" w:cs="Times New Roman"/>
          <w:sz w:val="24"/>
          <w:szCs w:val="24"/>
        </w:rPr>
        <w:t xml:space="preserve"> (grafikon 3 i grafikon 4).</w:t>
      </w:r>
    </w:p>
    <w:p w14:paraId="6395E8CB" w14:textId="77777777" w:rsidR="00172559" w:rsidRDefault="00172559" w:rsidP="00B30192">
      <w:pPr>
        <w:spacing w:line="360" w:lineRule="auto"/>
        <w:jc w:val="both"/>
        <w:rPr>
          <w:rFonts w:ascii="Times New Roman" w:hAnsi="Times New Roman" w:cs="Times New Roman"/>
          <w:b/>
          <w:bCs/>
          <w:i/>
          <w:iCs/>
          <w:color w:val="9966FF"/>
          <w:sz w:val="24"/>
          <w:szCs w:val="24"/>
        </w:rPr>
      </w:pPr>
    </w:p>
    <w:p w14:paraId="67B5892B" w14:textId="2A5D97D1" w:rsidR="00744D92" w:rsidRPr="00B30192" w:rsidRDefault="00744D92" w:rsidP="00B30192">
      <w:pPr>
        <w:spacing w:line="360" w:lineRule="auto"/>
        <w:jc w:val="both"/>
        <w:rPr>
          <w:rFonts w:ascii="Times New Roman" w:hAnsi="Times New Roman" w:cs="Times New Roman"/>
          <w:b/>
          <w:bCs/>
          <w:i/>
          <w:iCs/>
          <w:color w:val="9966FF"/>
          <w:sz w:val="24"/>
          <w:szCs w:val="24"/>
        </w:rPr>
      </w:pPr>
      <w:r w:rsidRPr="00B30192">
        <w:rPr>
          <w:rFonts w:ascii="Times New Roman" w:hAnsi="Times New Roman" w:cs="Times New Roman"/>
          <w:b/>
          <w:bCs/>
          <w:i/>
          <w:iCs/>
          <w:color w:val="9966FF"/>
          <w:sz w:val="24"/>
          <w:szCs w:val="24"/>
        </w:rPr>
        <w:lastRenderedPageBreak/>
        <w:t xml:space="preserve">Kulturni faktori porodičnog nasilja nad ženama </w:t>
      </w:r>
    </w:p>
    <w:p w14:paraId="51890623" w14:textId="190A66F6" w:rsidR="00744D92" w:rsidRPr="00B30192" w:rsidRDefault="00744D92" w:rsidP="00B30192">
      <w:pPr>
        <w:spacing w:line="360" w:lineRule="auto"/>
        <w:jc w:val="both"/>
        <w:rPr>
          <w:rFonts w:ascii="Times New Roman" w:hAnsi="Times New Roman" w:cs="Times New Roman"/>
          <w:sz w:val="24"/>
          <w:szCs w:val="24"/>
        </w:rPr>
      </w:pPr>
      <w:r w:rsidRPr="00B30192">
        <w:rPr>
          <w:rFonts w:ascii="Times New Roman" w:hAnsi="Times New Roman" w:cs="Times New Roman"/>
          <w:sz w:val="24"/>
          <w:szCs w:val="24"/>
        </w:rPr>
        <w:t>Ispitivanje kulturnih faktora sprovodi se preko ispitivanja stavova koji iskazuju vrednosne orijentacije i mišljenja o pojavama od interesa. Za analizu uticaja stavova na nasilje u porodici bilo bi najprimerenije ispitivati stavove koji su neposrednije povezani sa percepcijom nasilja kao vrste odnosa, njegove prihvatljivosti i sl</w:t>
      </w:r>
      <w:r w:rsidR="00691614" w:rsidRPr="00B30192">
        <w:rPr>
          <w:rFonts w:ascii="Times New Roman" w:hAnsi="Times New Roman" w:cs="Times New Roman"/>
          <w:sz w:val="24"/>
          <w:szCs w:val="24"/>
        </w:rPr>
        <w:t>ično</w:t>
      </w:r>
      <w:r w:rsidRPr="00B30192">
        <w:rPr>
          <w:rFonts w:ascii="Times New Roman" w:hAnsi="Times New Roman" w:cs="Times New Roman"/>
          <w:sz w:val="24"/>
          <w:szCs w:val="24"/>
        </w:rPr>
        <w:t>, i to ne samo stavove žena, već i njihovih partnera i drugih članova domaćinstva, jer se nasilje odvija u porodičnom kontekstu.</w:t>
      </w:r>
      <w:r w:rsidRPr="00B30192">
        <w:rPr>
          <w:rFonts w:ascii="Times New Roman" w:hAnsi="Times New Roman" w:cs="Times New Roman"/>
          <w:sz w:val="24"/>
          <w:szCs w:val="24"/>
        </w:rPr>
        <w:t xml:space="preserve"> Ispitanice su pitane kako </w:t>
      </w:r>
      <w:r w:rsidRPr="00B30192">
        <w:rPr>
          <w:rFonts w:ascii="Times New Roman" w:hAnsi="Times New Roman" w:cs="Times New Roman"/>
          <w:sz w:val="24"/>
          <w:szCs w:val="24"/>
        </w:rPr>
        <w:t xml:space="preserve">o shvataju fizički napad jedne osobe na drugu tokom porodične rasprave. Iz </w:t>
      </w:r>
      <w:r w:rsidR="00691614" w:rsidRPr="00B30192">
        <w:rPr>
          <w:rFonts w:ascii="Times New Roman" w:hAnsi="Times New Roman" w:cs="Times New Roman"/>
          <w:sz w:val="24"/>
          <w:szCs w:val="24"/>
        </w:rPr>
        <w:t xml:space="preserve">podataka </w:t>
      </w:r>
      <w:r w:rsidRPr="00B30192">
        <w:rPr>
          <w:rFonts w:ascii="Times New Roman" w:hAnsi="Times New Roman" w:cs="Times New Roman"/>
          <w:sz w:val="24"/>
          <w:szCs w:val="24"/>
        </w:rPr>
        <w:t>se vidi da 10% žena nema svest o tome da fizički napad tokom rasprave zapravo predstavlja nasilje, dok 60% žena nije svesno da je ovakav čin zapravo krivično delo</w:t>
      </w:r>
      <w:r w:rsidRPr="00B30192">
        <w:rPr>
          <w:rFonts w:ascii="Times New Roman" w:hAnsi="Times New Roman" w:cs="Times New Roman"/>
          <w:sz w:val="24"/>
          <w:szCs w:val="24"/>
        </w:rPr>
        <w:t xml:space="preserve">. </w:t>
      </w:r>
      <w:r w:rsidRPr="00B30192">
        <w:rPr>
          <w:rFonts w:ascii="Times New Roman" w:hAnsi="Times New Roman" w:cs="Times New Roman"/>
          <w:sz w:val="24"/>
          <w:szCs w:val="24"/>
        </w:rPr>
        <w:t>Podaci iz istraživanja ukazuju da su ispitanice generalno liberalnije u vrednosnim orijentacijama nego njihovi partneri.</w:t>
      </w:r>
      <w:r w:rsidR="00A20FDF" w:rsidRPr="00B30192">
        <w:rPr>
          <w:rFonts w:ascii="Times New Roman" w:hAnsi="Times New Roman" w:cs="Times New Roman"/>
          <w:sz w:val="24"/>
          <w:szCs w:val="24"/>
        </w:rPr>
        <w:t xml:space="preserve"> </w:t>
      </w:r>
      <w:r w:rsidR="00A20FDF" w:rsidRPr="00B30192">
        <w:rPr>
          <w:rFonts w:ascii="Times New Roman" w:hAnsi="Times New Roman" w:cs="Times New Roman"/>
          <w:sz w:val="24"/>
          <w:szCs w:val="24"/>
        </w:rPr>
        <w:t xml:space="preserve">Žene koje imaju tolerantan stav prema fizičkom napadu tokom rasprave imaju i dvostruko veće šanse da budu izložene porodičnom nasilju od žena koje percipiraju ispravno ovakve napade kao fizičko nasilje i smatraju da je nedopušteno ili zakonski kažnjivo. Kao značajni prediktori nasilja nad ženama pokazale su se, međutim, </w:t>
      </w:r>
      <w:r w:rsidR="00A20FDF" w:rsidRPr="00B30192">
        <w:rPr>
          <w:rFonts w:ascii="Times New Roman" w:hAnsi="Times New Roman" w:cs="Times New Roman"/>
          <w:color w:val="FF6600"/>
          <w:sz w:val="24"/>
          <w:szCs w:val="24"/>
        </w:rPr>
        <w:t>vrednosne orijentacije njihovih partnera, kao i shvatanja žena u vezi sa fizičkim napadom tokom porodične rasprave</w:t>
      </w:r>
      <w:r w:rsidR="00A20FDF" w:rsidRPr="00B30192">
        <w:rPr>
          <w:rFonts w:ascii="Times New Roman" w:hAnsi="Times New Roman" w:cs="Times New Roman"/>
          <w:sz w:val="24"/>
          <w:szCs w:val="24"/>
        </w:rPr>
        <w:t>. Uticaj stavova partnera o rodnim ulogama ispoljava se tako što u odnosu na žene koje imaju partnere liberalne orijentacije, žene sa partnerima koje odlikuje nekonzistentna vrednosna orijentacija (niti liberalna niti patrijarhalna) imaju gotovo dva puta veće šanse da budu izložene nasilju, dok žene čiji partneri pokazuju „čistu“ patrijarhalnu orijentaciju imaju 1.7 puta veće šanse da budu izložene nekom od oblika porodičnog nasilja u odnosu na žene sa liberalnim partnerima</w:t>
      </w:r>
      <w:r w:rsidR="00A20FDF" w:rsidRPr="00B30192">
        <w:rPr>
          <w:rFonts w:ascii="Times New Roman" w:hAnsi="Times New Roman" w:cs="Times New Roman"/>
          <w:sz w:val="24"/>
          <w:szCs w:val="24"/>
        </w:rPr>
        <w:t>.</w:t>
      </w:r>
    </w:p>
    <w:p w14:paraId="32F01EE4" w14:textId="77777777" w:rsidR="00A20FDF" w:rsidRPr="00B30192" w:rsidRDefault="00A20FDF" w:rsidP="00B30192">
      <w:pPr>
        <w:spacing w:line="360" w:lineRule="auto"/>
        <w:jc w:val="both"/>
        <w:rPr>
          <w:rFonts w:ascii="Times New Roman" w:hAnsi="Times New Roman" w:cs="Times New Roman"/>
          <w:b/>
          <w:bCs/>
          <w:i/>
          <w:iCs/>
          <w:color w:val="9966FF"/>
          <w:sz w:val="24"/>
          <w:szCs w:val="24"/>
        </w:rPr>
      </w:pPr>
      <w:r w:rsidRPr="00B30192">
        <w:rPr>
          <w:rFonts w:ascii="Times New Roman" w:hAnsi="Times New Roman" w:cs="Times New Roman"/>
          <w:b/>
          <w:bCs/>
          <w:i/>
          <w:iCs/>
          <w:color w:val="9966FF"/>
          <w:sz w:val="24"/>
          <w:szCs w:val="24"/>
        </w:rPr>
        <w:t xml:space="preserve">Individualni faktori porodičnog nasilja nad ženama </w:t>
      </w:r>
    </w:p>
    <w:p w14:paraId="6C016EB9" w14:textId="40192603" w:rsidR="00A20FDF" w:rsidRPr="00B30192" w:rsidRDefault="00A20FDF" w:rsidP="00B30192">
      <w:pPr>
        <w:spacing w:line="360" w:lineRule="auto"/>
        <w:jc w:val="both"/>
        <w:rPr>
          <w:rFonts w:ascii="Times New Roman" w:hAnsi="Times New Roman" w:cs="Times New Roman"/>
          <w:sz w:val="24"/>
          <w:szCs w:val="24"/>
        </w:rPr>
      </w:pPr>
      <w:r w:rsidRPr="00B30192">
        <w:rPr>
          <w:rFonts w:ascii="Times New Roman" w:hAnsi="Times New Roman" w:cs="Times New Roman"/>
          <w:sz w:val="24"/>
          <w:szCs w:val="24"/>
        </w:rPr>
        <w:t>Na osnovu rezultata istraživanja analiziran je i uticaj niza individualnih karakteristika žena na ispoljavanje porodičnog nasilja: njihove socio-demografske karakteristike, stepen ekonomske zavisnosti i zdravstveno stanje</w:t>
      </w:r>
      <w:r w:rsidRPr="00B30192">
        <w:rPr>
          <w:rFonts w:ascii="Times New Roman" w:hAnsi="Times New Roman" w:cs="Times New Roman"/>
          <w:sz w:val="24"/>
          <w:szCs w:val="24"/>
        </w:rPr>
        <w:t xml:space="preserve"> (tabela). </w:t>
      </w:r>
      <w:r w:rsidRPr="00B30192">
        <w:rPr>
          <w:rFonts w:ascii="Times New Roman" w:hAnsi="Times New Roman" w:cs="Times New Roman"/>
          <w:color w:val="FF6600"/>
          <w:sz w:val="24"/>
          <w:szCs w:val="24"/>
        </w:rPr>
        <w:t>Starost se ispoljava kao značajan prediktor fizičkog nasilja</w:t>
      </w:r>
      <w:r w:rsidRPr="00B30192">
        <w:rPr>
          <w:rFonts w:ascii="Times New Roman" w:hAnsi="Times New Roman" w:cs="Times New Roman"/>
          <w:sz w:val="24"/>
          <w:szCs w:val="24"/>
        </w:rPr>
        <w:t xml:space="preserve">, u smislu da su mlade žene (18–24 godine), češće izložene ovom obliku nasilja. Obrazovanje i roditeljstvo se nisu pokazali kao značajni prediktori nijednog oblika nasilja, dok je </w:t>
      </w:r>
      <w:r w:rsidRPr="00B30192">
        <w:rPr>
          <w:rFonts w:ascii="Times New Roman" w:hAnsi="Times New Roman" w:cs="Times New Roman"/>
          <w:color w:val="FF6600"/>
          <w:sz w:val="24"/>
          <w:szCs w:val="24"/>
        </w:rPr>
        <w:t>iskustvo braka značajni prediktor ekonomskog, fizičkog i seksualnog nasilja</w:t>
      </w:r>
      <w:r w:rsidRPr="00B30192">
        <w:rPr>
          <w:rFonts w:ascii="Times New Roman" w:hAnsi="Times New Roman" w:cs="Times New Roman"/>
          <w:sz w:val="24"/>
          <w:szCs w:val="24"/>
        </w:rPr>
        <w:t xml:space="preserve">. Udovice imaju manje šansi da budu izložene ekonomskom nasilju od udatih i razvedenih žena, dok su žene sa nevenčanim partnerima pod većim rizikom da budu izložene ovoj formi nasilja u odnosu na udate žene. Razvedene žene, a potom žene sa nevenčanim partnerima su češće imale iskustva fizičkog nasilja nego udate žene. </w:t>
      </w:r>
      <w:r w:rsidRPr="00B30192">
        <w:rPr>
          <w:rFonts w:ascii="Times New Roman" w:hAnsi="Times New Roman" w:cs="Times New Roman"/>
          <w:sz w:val="24"/>
          <w:szCs w:val="24"/>
        </w:rPr>
        <w:lastRenderedPageBreak/>
        <w:t>Interesantno je napomenuti da nijedna od socio-demografskih varijabli nije pokazala statistički značajan uticaj na psihičko nasilje</w:t>
      </w:r>
      <w:r w:rsidRPr="00B30192">
        <w:rPr>
          <w:rFonts w:ascii="Times New Roman" w:hAnsi="Times New Roman" w:cs="Times New Roman"/>
          <w:sz w:val="24"/>
          <w:szCs w:val="24"/>
        </w:rPr>
        <w:t>.</w:t>
      </w:r>
    </w:p>
    <w:p w14:paraId="1FD40966" w14:textId="46868C76" w:rsidR="00A20FDF" w:rsidRPr="00B30192" w:rsidRDefault="00A20FDF" w:rsidP="00B30192">
      <w:pPr>
        <w:spacing w:line="360" w:lineRule="auto"/>
        <w:jc w:val="both"/>
        <w:rPr>
          <w:rFonts w:ascii="Times New Roman" w:hAnsi="Times New Roman" w:cs="Times New Roman"/>
          <w:sz w:val="24"/>
          <w:szCs w:val="24"/>
        </w:rPr>
      </w:pPr>
      <w:r w:rsidRPr="00B30192">
        <w:rPr>
          <w:rFonts w:ascii="Times New Roman" w:hAnsi="Times New Roman" w:cs="Times New Roman"/>
          <w:b/>
          <w:bCs/>
          <w:i/>
          <w:iCs/>
          <w:color w:val="9966FF"/>
          <w:sz w:val="24"/>
          <w:szCs w:val="24"/>
        </w:rPr>
        <w:t>Uloga porodičnih faktora u nasilju nad ženama</w:t>
      </w:r>
      <w:r w:rsidRPr="00B30192">
        <w:rPr>
          <w:rFonts w:ascii="Times New Roman" w:hAnsi="Times New Roman" w:cs="Times New Roman"/>
          <w:color w:val="9966FF"/>
          <w:sz w:val="24"/>
          <w:szCs w:val="24"/>
        </w:rPr>
        <w:t xml:space="preserve"> </w:t>
      </w:r>
    </w:p>
    <w:p w14:paraId="78C4812C" w14:textId="6FD910B6" w:rsidR="00A20FDF" w:rsidRPr="00B30192" w:rsidRDefault="00A20FDF" w:rsidP="00B30192">
      <w:pPr>
        <w:spacing w:line="360" w:lineRule="auto"/>
        <w:jc w:val="both"/>
        <w:rPr>
          <w:rFonts w:ascii="Times New Roman" w:hAnsi="Times New Roman" w:cs="Times New Roman"/>
          <w:sz w:val="24"/>
          <w:szCs w:val="24"/>
        </w:rPr>
      </w:pPr>
      <w:r w:rsidRPr="00B30192">
        <w:rPr>
          <w:rFonts w:ascii="Times New Roman" w:hAnsi="Times New Roman" w:cs="Times New Roman"/>
          <w:color w:val="FF6600"/>
          <w:sz w:val="24"/>
          <w:szCs w:val="24"/>
        </w:rPr>
        <w:t xml:space="preserve">Veličina </w:t>
      </w:r>
      <w:r w:rsidRPr="00B30192">
        <w:rPr>
          <w:rFonts w:ascii="Times New Roman" w:hAnsi="Times New Roman" w:cs="Times New Roman"/>
          <w:color w:val="FF6600"/>
          <w:sz w:val="24"/>
          <w:szCs w:val="24"/>
        </w:rPr>
        <w:t xml:space="preserve">domaćinstva </w:t>
      </w:r>
      <w:r w:rsidRPr="00B30192">
        <w:rPr>
          <w:rFonts w:ascii="Times New Roman" w:hAnsi="Times New Roman" w:cs="Times New Roman"/>
          <w:sz w:val="24"/>
          <w:szCs w:val="24"/>
        </w:rPr>
        <w:t>pokazala se kao značajna determinanta za tipove nasilja definisane prema počiniocima. Žene koje žive u srednjim i velikim domaćinstvima izložene su i većim rizicima od združenog nasilja partnera i njegove porodice, kao i višestrukog nasilja od strane članova iz svoje porodice porekla, partnera i njegove porodice pa i sopstvene dece</w:t>
      </w:r>
      <w:r w:rsidRPr="00B30192">
        <w:rPr>
          <w:rFonts w:ascii="Times New Roman" w:hAnsi="Times New Roman" w:cs="Times New Roman"/>
          <w:sz w:val="24"/>
          <w:szCs w:val="24"/>
        </w:rPr>
        <w:t xml:space="preserve">. </w:t>
      </w:r>
      <w:r w:rsidRPr="00B30192">
        <w:rPr>
          <w:rFonts w:ascii="Times New Roman" w:hAnsi="Times New Roman" w:cs="Times New Roman"/>
          <w:sz w:val="24"/>
          <w:szCs w:val="24"/>
        </w:rPr>
        <w:t>Ovaj podatak je izuzetno važan i podstiče veliku zabrinutost, jer je četvrtina žena sa iskustvom nasilja koja živi u srednjim domaćinstvima, a trećina žena sa iskustvom nasilja iz velikih domaćinstava zapravo izložena nasilju iz tri ključna pravca: od svojih roditelja, braće ili sestara, od supruga i njegove porodice sa kojom žive pod istim krovom, i od dece. Ove žene su ugrožene u svojoj neposrednoj socijalnoj mreži, pa teško da mogu pronaći oslonac ili podršku u toj mreži ili je pak premostiti tako da potraže pomoć iz šire zajednice.</w:t>
      </w:r>
    </w:p>
    <w:p w14:paraId="7562FC64" w14:textId="7E0615A8" w:rsidR="00A20FDF" w:rsidRPr="00B30192" w:rsidRDefault="00A20FDF" w:rsidP="00B30192">
      <w:pPr>
        <w:spacing w:line="360" w:lineRule="auto"/>
        <w:jc w:val="both"/>
        <w:rPr>
          <w:rFonts w:ascii="Times New Roman" w:hAnsi="Times New Roman" w:cs="Times New Roman"/>
          <w:sz w:val="24"/>
          <w:szCs w:val="24"/>
        </w:rPr>
      </w:pPr>
      <w:r w:rsidRPr="00B30192">
        <w:rPr>
          <w:rFonts w:ascii="Times New Roman" w:hAnsi="Times New Roman" w:cs="Times New Roman"/>
          <w:sz w:val="24"/>
          <w:szCs w:val="24"/>
        </w:rPr>
        <w:t xml:space="preserve">Značajnu povezanost sa oblicima nasilja definisanim preko tipova počinilaca pokazuje i </w:t>
      </w:r>
      <w:r w:rsidRPr="00B30192">
        <w:rPr>
          <w:rFonts w:ascii="Times New Roman" w:hAnsi="Times New Roman" w:cs="Times New Roman"/>
          <w:color w:val="FF6600"/>
          <w:sz w:val="24"/>
          <w:szCs w:val="24"/>
        </w:rPr>
        <w:t>patrilokalnost domaćinstva</w:t>
      </w:r>
      <w:r w:rsidRPr="00B30192">
        <w:rPr>
          <w:rFonts w:ascii="Times New Roman" w:hAnsi="Times New Roman" w:cs="Times New Roman"/>
          <w:sz w:val="24"/>
          <w:szCs w:val="24"/>
        </w:rPr>
        <w:t xml:space="preserve"> (preseljenje žene u domaćinstvo muža/partnera pri započinjanju zajedničkog života). Žene koje žive u patrilokalnim domaćinstvima su češće zlostavljane od partnera i njegove porodice, ili združeno od svoje porodice porekla, partnera njegove porodice, kao i svoje dece, nego što je to slučaj kod žena koje žive u domaćinstvima formiranim</w:t>
      </w:r>
      <w:r w:rsidRPr="00B30192">
        <w:rPr>
          <w:rFonts w:ascii="Times New Roman" w:hAnsi="Times New Roman" w:cs="Times New Roman"/>
          <w:sz w:val="24"/>
          <w:szCs w:val="24"/>
        </w:rPr>
        <w:t xml:space="preserve"> </w:t>
      </w:r>
      <w:r w:rsidRPr="00B30192">
        <w:rPr>
          <w:rFonts w:ascii="Times New Roman" w:hAnsi="Times New Roman" w:cs="Times New Roman"/>
          <w:sz w:val="24"/>
          <w:szCs w:val="24"/>
        </w:rPr>
        <w:t>po principu matrilokalnosti (suprug se doselio u njihovo domaćinstvo) ili kod žena koje žive u domaćinstvima formiranim zajedno sa suprugom izvan njihovih porodica porekla</w:t>
      </w:r>
      <w:r w:rsidR="00990E8D" w:rsidRPr="00B30192">
        <w:rPr>
          <w:rFonts w:ascii="Times New Roman" w:hAnsi="Times New Roman" w:cs="Times New Roman"/>
          <w:sz w:val="24"/>
          <w:szCs w:val="24"/>
        </w:rPr>
        <w:t xml:space="preserve">. </w:t>
      </w:r>
    </w:p>
    <w:p w14:paraId="4A79BCC7" w14:textId="354B7E64" w:rsidR="00990E8D" w:rsidRPr="00B30192" w:rsidRDefault="00990E8D" w:rsidP="00B30192">
      <w:pPr>
        <w:spacing w:line="360" w:lineRule="auto"/>
        <w:jc w:val="both"/>
        <w:rPr>
          <w:rFonts w:ascii="Times New Roman" w:hAnsi="Times New Roman" w:cs="Times New Roman"/>
          <w:sz w:val="24"/>
          <w:szCs w:val="24"/>
        </w:rPr>
      </w:pPr>
      <w:r w:rsidRPr="00B30192">
        <w:rPr>
          <w:rFonts w:ascii="Times New Roman" w:hAnsi="Times New Roman" w:cs="Times New Roman"/>
          <w:color w:val="FF6600"/>
          <w:sz w:val="24"/>
          <w:szCs w:val="24"/>
        </w:rPr>
        <w:t xml:space="preserve">Ko upravlja novcem i kakva je podela budžeta? </w:t>
      </w:r>
      <w:r w:rsidR="00B30192" w:rsidRPr="00B30192">
        <w:rPr>
          <w:rFonts w:ascii="Times New Roman" w:hAnsi="Times New Roman" w:cs="Times New Roman"/>
          <w:color w:val="000000" w:themeColor="text1"/>
          <w:sz w:val="24"/>
          <w:szCs w:val="24"/>
        </w:rPr>
        <w:t>Kada je reč o odlučivanju o kućnom budžetu, prethodna istraživanja su pokazala da u domaćinstvima u Srbiji još uvek preovlađuje centralizovano upravljanje kućnim budžetom. Centralizovan kućni budžet podrazumeva da sav novac koji članovi domaćinstva zarađuju ili dobijaju po drugim osnovama „ide u jednu kasu“. Istraživanje o porodičnom nasilju nad ženama je još jednom potvrdilo ove nalaze, jer 73% domaćinstava iz uzorka ima centralizovane kužne budžete. Kod ovakvog sistema upravljanja novcem u domaćinstvu često se ženama prepušta operativno raspolaganje novcem, na svakodnevnu potrošnju, ali strateške odluke o novcu i dalje zadržavaju muškarci u većini slučajeva. Ovakvi budžeti se smatraju pokazateljem autoritarnih, patrijarhalnih odnosa u domaćinstvu</w:t>
      </w:r>
      <w:r w:rsidRPr="00B30192">
        <w:rPr>
          <w:rFonts w:ascii="Times New Roman" w:hAnsi="Times New Roman" w:cs="Times New Roman"/>
          <w:color w:val="000000" w:themeColor="text1"/>
          <w:sz w:val="24"/>
          <w:szCs w:val="24"/>
        </w:rPr>
        <w:t xml:space="preserve">Kao i u slučaju </w:t>
      </w:r>
      <w:r w:rsidRPr="00B30192">
        <w:rPr>
          <w:rFonts w:ascii="Times New Roman" w:hAnsi="Times New Roman" w:cs="Times New Roman"/>
          <w:sz w:val="24"/>
          <w:szCs w:val="24"/>
        </w:rPr>
        <w:t xml:space="preserve">opšteg porodičnog nasilja, i kod pojedinačnih njegovih formi, rizici </w:t>
      </w:r>
      <w:r w:rsidRPr="00B30192">
        <w:rPr>
          <w:rFonts w:ascii="Times New Roman" w:hAnsi="Times New Roman" w:cs="Times New Roman"/>
          <w:sz w:val="24"/>
          <w:szCs w:val="24"/>
        </w:rPr>
        <w:lastRenderedPageBreak/>
        <w:t xml:space="preserve">od nasilja se povećavaju sa manjim učešćem žena u finansijskom odlučivanju, odnosno sa manje moći u odnosu na druge članove domaćinstva. </w:t>
      </w:r>
      <w:r w:rsidR="00B30192" w:rsidRPr="00B30192">
        <w:rPr>
          <w:rFonts w:ascii="Times New Roman" w:hAnsi="Times New Roman" w:cs="Times New Roman"/>
          <w:sz w:val="24"/>
          <w:szCs w:val="24"/>
        </w:rPr>
        <w:t>Prevalencija</w:t>
      </w:r>
      <w:r w:rsidRPr="00B30192">
        <w:rPr>
          <w:rFonts w:ascii="Times New Roman" w:hAnsi="Times New Roman" w:cs="Times New Roman"/>
          <w:sz w:val="24"/>
          <w:szCs w:val="24"/>
        </w:rPr>
        <w:t xml:space="preserve"> nasilja najmanja je među ženama koje zajednički odlučuju o budžetu sa partnerom ili drugim članovima domaćinstva, veća je među ženama kojima je odlučivanje o novcu u potpunosti prepušteno, a najveća među ženama koje su isključene iz odlučivanja o novcu.</w:t>
      </w:r>
    </w:p>
    <w:p w14:paraId="6E9613AA" w14:textId="0B85CB0C" w:rsidR="00990E8D" w:rsidRPr="00B30192" w:rsidRDefault="00990E8D" w:rsidP="00B30192">
      <w:pPr>
        <w:spacing w:line="360" w:lineRule="auto"/>
        <w:jc w:val="both"/>
        <w:rPr>
          <w:rFonts w:ascii="Times New Roman" w:hAnsi="Times New Roman" w:cs="Times New Roman"/>
          <w:b/>
          <w:bCs/>
          <w:i/>
          <w:iCs/>
          <w:color w:val="9966FF"/>
          <w:sz w:val="24"/>
          <w:szCs w:val="24"/>
        </w:rPr>
      </w:pPr>
      <w:r w:rsidRPr="00B30192">
        <w:rPr>
          <w:rFonts w:ascii="Times New Roman" w:hAnsi="Times New Roman" w:cs="Times New Roman"/>
          <w:b/>
          <w:bCs/>
          <w:i/>
          <w:iCs/>
          <w:color w:val="9966FF"/>
          <w:sz w:val="24"/>
          <w:szCs w:val="24"/>
        </w:rPr>
        <w:t>Porodični problemi i rizična ponašanja</w:t>
      </w:r>
    </w:p>
    <w:p w14:paraId="26CB4E33" w14:textId="1D521C3B" w:rsidR="00990E8D" w:rsidRPr="00B30192" w:rsidRDefault="00990E8D" w:rsidP="00B30192">
      <w:pPr>
        <w:spacing w:line="360" w:lineRule="auto"/>
        <w:jc w:val="both"/>
        <w:rPr>
          <w:rFonts w:ascii="Times New Roman" w:hAnsi="Times New Roman" w:cs="Times New Roman"/>
          <w:color w:val="FF6600"/>
          <w:sz w:val="24"/>
          <w:szCs w:val="24"/>
        </w:rPr>
      </w:pPr>
      <w:r w:rsidRPr="00B30192">
        <w:rPr>
          <w:rFonts w:ascii="Times New Roman" w:hAnsi="Times New Roman" w:cs="Times New Roman"/>
          <w:sz w:val="24"/>
          <w:szCs w:val="24"/>
        </w:rPr>
        <w:t>U ovoj grupi su se našli sledeći faktori: prisustvo teško bolesne ili nepokretne osobe u domaćinstvu, problemi zavisnosti od alkohola, narkotika, problemi u ponašanju dece i adolescenata, problemi u porodičnim odnosima i učešće u ratovima tokom 1990ih nekog od članova domaćinstva</w:t>
      </w:r>
      <w:r w:rsidRPr="00B30192">
        <w:rPr>
          <w:rFonts w:ascii="Times New Roman" w:hAnsi="Times New Roman" w:cs="Times New Roman"/>
          <w:sz w:val="24"/>
          <w:szCs w:val="24"/>
        </w:rPr>
        <w:t xml:space="preserve">. </w:t>
      </w:r>
      <w:r w:rsidRPr="00B30192">
        <w:rPr>
          <w:rFonts w:ascii="Times New Roman" w:hAnsi="Times New Roman" w:cs="Times New Roman"/>
          <w:sz w:val="24"/>
          <w:szCs w:val="24"/>
        </w:rPr>
        <w:t xml:space="preserve">Prisustvo osobe koja je učestvovala u ratovima tokom 1990ih godina se među navedenim determinantama nasilja pokazuje kao najslabija, jer povećava rizike od nasilja samo 1.2 puta. Preostale tri determinante predstavljaju snažne faktore nasilja: </w:t>
      </w:r>
      <w:r w:rsidRPr="00B30192">
        <w:rPr>
          <w:rFonts w:ascii="Times New Roman" w:hAnsi="Times New Roman" w:cs="Times New Roman"/>
          <w:color w:val="FF6600"/>
          <w:sz w:val="24"/>
          <w:szCs w:val="24"/>
        </w:rPr>
        <w:t>problem alkoholizma u porodici povećava rizike od nasilja nad ženama 7 puta, problemi u porodičnim odnosima povećavaju ove rizike gotovo 8 puta, a problem zavisnosti od narkotika čak 12 puta.</w:t>
      </w:r>
    </w:p>
    <w:p w14:paraId="4817FF8C" w14:textId="77777777" w:rsidR="00B30192" w:rsidRPr="00B30192" w:rsidRDefault="00B30192" w:rsidP="00B30192">
      <w:pPr>
        <w:spacing w:line="360" w:lineRule="auto"/>
        <w:jc w:val="both"/>
        <w:rPr>
          <w:rFonts w:ascii="Times New Roman" w:hAnsi="Times New Roman" w:cs="Times New Roman"/>
          <w:b/>
          <w:bCs/>
          <w:i/>
          <w:iCs/>
          <w:color w:val="9966FF"/>
          <w:sz w:val="24"/>
          <w:szCs w:val="24"/>
        </w:rPr>
      </w:pPr>
      <w:r w:rsidRPr="00B30192">
        <w:rPr>
          <w:rFonts w:ascii="Times New Roman" w:hAnsi="Times New Roman" w:cs="Times New Roman"/>
          <w:b/>
          <w:bCs/>
          <w:i/>
          <w:iCs/>
          <w:color w:val="9966FF"/>
          <w:sz w:val="24"/>
          <w:szCs w:val="24"/>
        </w:rPr>
        <w:t xml:space="preserve">Obrasci rešavanja sukoba u domaćinstvu </w:t>
      </w:r>
    </w:p>
    <w:p w14:paraId="7211D2A1" w14:textId="734CE037" w:rsidR="00B30192" w:rsidRPr="00B30192" w:rsidRDefault="00B30192" w:rsidP="00B30192">
      <w:pPr>
        <w:spacing w:line="360" w:lineRule="auto"/>
        <w:jc w:val="both"/>
        <w:rPr>
          <w:rFonts w:ascii="Times New Roman" w:hAnsi="Times New Roman" w:cs="Times New Roman"/>
          <w:sz w:val="24"/>
          <w:szCs w:val="24"/>
        </w:rPr>
      </w:pPr>
      <w:r w:rsidRPr="00B30192">
        <w:rPr>
          <w:rFonts w:ascii="Times New Roman" w:hAnsi="Times New Roman" w:cs="Times New Roman"/>
          <w:sz w:val="24"/>
          <w:szCs w:val="24"/>
        </w:rPr>
        <w:t>U ovoj grupi potencijalnih determinanti porodičnog nasilja nad ženama ispitani su: prisustvo osobe u domaćinstvu koja ima „tešku narav“, odnosno osobe sklone izazivanju konflikata, burnom reagovanju i vikanju na druge članove domaćinstva; sklonost ka mirnom rešavanju nesuglasica razgovorom; sklonost ka burnom ispoljavanju sukoba uz verbalnu agresiju (vikanje, vređanje, psovanje); kao i sklonost ka fizičkom obračunavanju tokom porodičnih sukoba. Ovi pokazatelji zapravo ukazuju na osobenu kulturu opštenja u domaćinstvu koja upravlja ponašanjima članova domaćinstva u situacijama postojanja problema, neslaganja i sl</w:t>
      </w:r>
      <w:r w:rsidRPr="00B30192">
        <w:rPr>
          <w:rFonts w:ascii="Times New Roman" w:hAnsi="Times New Roman" w:cs="Times New Roman"/>
          <w:sz w:val="24"/>
          <w:szCs w:val="24"/>
        </w:rPr>
        <w:t>ično</w:t>
      </w:r>
      <w:r w:rsidRPr="00B30192">
        <w:rPr>
          <w:rFonts w:ascii="Times New Roman" w:hAnsi="Times New Roman" w:cs="Times New Roman"/>
          <w:sz w:val="24"/>
          <w:szCs w:val="24"/>
        </w:rPr>
        <w:t>. Svi navedeni pokazatelji pokazali su se statistički značajnim za ispoljavanje porodičnog nasilja nad ženama</w:t>
      </w:r>
      <w:r w:rsidRPr="00B30192">
        <w:rPr>
          <w:rFonts w:ascii="Times New Roman" w:hAnsi="Times New Roman" w:cs="Times New Roman"/>
          <w:sz w:val="24"/>
          <w:szCs w:val="24"/>
        </w:rPr>
        <w:t xml:space="preserve">. </w:t>
      </w:r>
      <w:r w:rsidRPr="00B30192">
        <w:rPr>
          <w:rFonts w:ascii="Times New Roman" w:hAnsi="Times New Roman" w:cs="Times New Roman"/>
          <w:sz w:val="24"/>
          <w:szCs w:val="24"/>
        </w:rPr>
        <w:t>U domaćinstvima u kojima jedan od članova ima tešku narav i često izaziva sukobe, rizici od ispoljavanja nasilja nad ženama su 3 puta veći. U domaćinstvima koja nisu sklona da mirno raspravljaju o problemima, rizici od nasilja nad ženama su gotovo dvostruko veći nego u domaćinstvima koja su sklona da često i redovno mirno raspravljaju o problemima. U domaćinstvima u kojima često ili redovno dolazi do burnih rasprava uz verbalnu agresiju rizici od nasilja nad ženama su tri i po puta veći, dok su u domaćinstvima čiji su članovi skloni da se tokom rasprava i fizički obračunavaju ti rizici veći pet i po puta</w:t>
      </w:r>
      <w:r w:rsidRPr="00B30192">
        <w:rPr>
          <w:rFonts w:ascii="Times New Roman" w:hAnsi="Times New Roman" w:cs="Times New Roman"/>
          <w:sz w:val="24"/>
          <w:szCs w:val="24"/>
        </w:rPr>
        <w:t>.</w:t>
      </w:r>
    </w:p>
    <w:p w14:paraId="674299AF" w14:textId="77E37B03" w:rsidR="00B30192" w:rsidRPr="00B30192" w:rsidRDefault="00B30192" w:rsidP="00B30192">
      <w:pPr>
        <w:spacing w:line="360" w:lineRule="auto"/>
        <w:jc w:val="both"/>
        <w:rPr>
          <w:rFonts w:ascii="Times New Roman" w:hAnsi="Times New Roman" w:cs="Times New Roman"/>
          <w:sz w:val="24"/>
          <w:szCs w:val="24"/>
          <w:lang w:val="en-US"/>
        </w:rPr>
      </w:pPr>
      <w:r w:rsidRPr="00B30192">
        <w:rPr>
          <w:rFonts w:ascii="Times New Roman" w:hAnsi="Times New Roman" w:cs="Times New Roman"/>
          <w:sz w:val="24"/>
          <w:szCs w:val="24"/>
        </w:rPr>
        <w:lastRenderedPageBreak/>
        <w:t>Ispitivanje različitih vrsta faktora porodičnog nasilja nad ženama nedvosmisleno ukazuje da su individualni, strukturni i kulturni faktori snažno posredovani porodičnim faktorima, koji imaju najsnažniji uticaj na ispoljavanje nasilja u porodici. Porodični problemi i rizična ponašanja više nego bilo koje druge determinante povećavaju rizike od nasilja, a obrasci rešavanja konflikata u domaćinstvu oblikuju značajno okvir unutar koga se porodični problemi rešavaju, stvarajući tako povoljne uslove za razvoj nasilja prema ženama.</w:t>
      </w:r>
    </w:p>
    <w:sectPr w:rsidR="00B30192" w:rsidRPr="00B301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909"/>
    <w:rsid w:val="000E4CD3"/>
    <w:rsid w:val="00113B2F"/>
    <w:rsid w:val="00172559"/>
    <w:rsid w:val="00193893"/>
    <w:rsid w:val="001C4678"/>
    <w:rsid w:val="00204125"/>
    <w:rsid w:val="00212BCC"/>
    <w:rsid w:val="00335CBC"/>
    <w:rsid w:val="0052496B"/>
    <w:rsid w:val="005A6516"/>
    <w:rsid w:val="00691614"/>
    <w:rsid w:val="00744D92"/>
    <w:rsid w:val="00863909"/>
    <w:rsid w:val="00990E8D"/>
    <w:rsid w:val="00A20FDF"/>
    <w:rsid w:val="00A70D84"/>
    <w:rsid w:val="00A77FA3"/>
    <w:rsid w:val="00B30192"/>
    <w:rsid w:val="00DE3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4DC81"/>
  <w15:chartTrackingRefBased/>
  <w15:docId w15:val="{B781E60B-30C9-436C-A1B2-D80A9FC14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sr-Latn-R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9</Pages>
  <Words>3191</Words>
  <Characters>18193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12288</dc:creator>
  <cp:keywords/>
  <dc:description/>
  <cp:lastModifiedBy>12288</cp:lastModifiedBy>
  <cp:revision>1</cp:revision>
  <dcterms:created xsi:type="dcterms:W3CDTF">2023-03-26T18:22:00Z</dcterms:created>
  <dcterms:modified xsi:type="dcterms:W3CDTF">2023-03-26T22:06:00Z</dcterms:modified>
</cp:coreProperties>
</file>