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48" w:rsidRPr="0027116B" w:rsidRDefault="00BC5048" w:rsidP="00BC5048">
      <w:pPr>
        <w:rPr>
          <w:rFonts w:ascii="Verdana" w:hAnsi="Verdana"/>
          <w:b/>
          <w:bCs/>
          <w:sz w:val="24"/>
          <w:szCs w:val="24"/>
          <w:lang/>
        </w:rPr>
      </w:pPr>
      <w:proofErr w:type="spellStart"/>
      <w:r w:rsidRPr="006C3EA9">
        <w:rPr>
          <w:rFonts w:ascii="Verdana" w:hAnsi="Verdana"/>
          <w:b/>
          <w:bCs/>
          <w:sz w:val="24"/>
          <w:szCs w:val="24"/>
        </w:rPr>
        <w:t>Testiranje</w:t>
      </w:r>
      <w:proofErr w:type="spellEnd"/>
      <w:r w:rsidRPr="006C3EA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6C3EA9">
        <w:rPr>
          <w:rFonts w:ascii="Verdana" w:hAnsi="Verdana"/>
          <w:b/>
          <w:bCs/>
          <w:sz w:val="24"/>
          <w:szCs w:val="24"/>
        </w:rPr>
        <w:t>statističkih</w:t>
      </w:r>
      <w:proofErr w:type="spellEnd"/>
      <w:r w:rsidRPr="006C3EA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Pr="006C3EA9">
        <w:rPr>
          <w:rFonts w:ascii="Verdana" w:hAnsi="Verdana"/>
          <w:b/>
          <w:bCs/>
          <w:sz w:val="24"/>
          <w:szCs w:val="24"/>
        </w:rPr>
        <w:t>hipoteza</w:t>
      </w:r>
      <w:proofErr w:type="spellEnd"/>
      <w:r w:rsidR="00A6768A" w:rsidRPr="006C3EA9">
        <w:rPr>
          <w:rFonts w:ascii="Verdana" w:hAnsi="Verdana"/>
          <w:b/>
          <w:bCs/>
          <w:sz w:val="24"/>
          <w:szCs w:val="24"/>
        </w:rPr>
        <w:t xml:space="preserve"> 2</w:t>
      </w:r>
      <w:r w:rsidR="006C3EA9">
        <w:rPr>
          <w:rFonts w:ascii="Verdana" w:hAnsi="Verdana"/>
          <w:b/>
          <w:bCs/>
          <w:sz w:val="24"/>
          <w:szCs w:val="24"/>
        </w:rPr>
        <w:t xml:space="preserve"> (</w:t>
      </w:r>
      <w:proofErr w:type="spellStart"/>
      <w:r w:rsidR="006C3EA9" w:rsidRPr="006C3EA9">
        <w:rPr>
          <w:rFonts w:ascii="Verdana" w:hAnsi="Verdana"/>
          <w:b/>
          <w:bCs/>
          <w:sz w:val="24"/>
          <w:szCs w:val="24"/>
        </w:rPr>
        <w:t>Testiranje</w:t>
      </w:r>
      <w:proofErr w:type="spellEnd"/>
      <w:r w:rsidR="006C3EA9" w:rsidRPr="006C3EA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EA9" w:rsidRPr="006C3EA9">
        <w:rPr>
          <w:rFonts w:ascii="Verdana" w:hAnsi="Verdana"/>
          <w:b/>
          <w:bCs/>
          <w:sz w:val="24"/>
          <w:szCs w:val="24"/>
        </w:rPr>
        <w:t>statističke</w:t>
      </w:r>
      <w:proofErr w:type="spellEnd"/>
      <w:r w:rsidR="006C3EA9" w:rsidRPr="006C3EA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EA9" w:rsidRPr="006C3EA9">
        <w:rPr>
          <w:rFonts w:ascii="Verdana" w:hAnsi="Verdana"/>
          <w:b/>
          <w:bCs/>
          <w:sz w:val="24"/>
          <w:szCs w:val="24"/>
        </w:rPr>
        <w:t>značajnosti</w:t>
      </w:r>
      <w:proofErr w:type="spellEnd"/>
      <w:r w:rsidR="006C3EA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EA9">
        <w:rPr>
          <w:rFonts w:ascii="Verdana" w:hAnsi="Verdana"/>
          <w:b/>
          <w:bCs/>
          <w:sz w:val="24"/>
          <w:szCs w:val="24"/>
        </w:rPr>
        <w:t>koeficijenta</w:t>
      </w:r>
      <w:proofErr w:type="spellEnd"/>
      <w:r w:rsidR="006C3EA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EA9">
        <w:rPr>
          <w:rFonts w:ascii="Verdana" w:hAnsi="Verdana"/>
          <w:b/>
          <w:bCs/>
          <w:sz w:val="24"/>
          <w:szCs w:val="24"/>
        </w:rPr>
        <w:t>linearne</w:t>
      </w:r>
      <w:proofErr w:type="spellEnd"/>
      <w:r w:rsidR="006C3EA9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6C3EA9">
        <w:rPr>
          <w:rFonts w:ascii="Verdana" w:hAnsi="Verdana"/>
          <w:b/>
          <w:bCs/>
          <w:sz w:val="24"/>
          <w:szCs w:val="24"/>
        </w:rPr>
        <w:t>korelacije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>, hi-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kvadrat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test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distribucije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verovatnoća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i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testiranje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hipoteze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o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statističkoj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nezavisnosti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dveju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kategoričkih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5F0E4E">
        <w:rPr>
          <w:rFonts w:ascii="Verdana" w:hAnsi="Verdana"/>
          <w:b/>
          <w:bCs/>
          <w:sz w:val="24"/>
          <w:szCs w:val="24"/>
        </w:rPr>
        <w:t>varijabli</w:t>
      </w:r>
      <w:proofErr w:type="spellEnd"/>
      <w:r w:rsidR="005F0E4E">
        <w:rPr>
          <w:rFonts w:ascii="Verdana" w:hAnsi="Verdana"/>
          <w:b/>
          <w:bCs/>
          <w:sz w:val="24"/>
          <w:szCs w:val="24"/>
        </w:rPr>
        <w:t>)</w:t>
      </w:r>
      <w:r w:rsidRPr="006C3EA9">
        <w:rPr>
          <w:rFonts w:ascii="Verdana" w:hAnsi="Verdana"/>
          <w:b/>
          <w:bCs/>
          <w:sz w:val="24"/>
          <w:szCs w:val="24"/>
        </w:rPr>
        <w:t xml:space="preserve">: </w:t>
      </w:r>
      <w:proofErr w:type="spellStart"/>
      <w:r w:rsidR="00A6768A" w:rsidRPr="006C3EA9">
        <w:rPr>
          <w:rFonts w:ascii="Verdana" w:hAnsi="Verdana"/>
          <w:b/>
          <w:bCs/>
          <w:sz w:val="24"/>
          <w:szCs w:val="24"/>
        </w:rPr>
        <w:t>zadaci</w:t>
      </w:r>
      <w:proofErr w:type="spellEnd"/>
      <w:r w:rsidR="0027116B">
        <w:rPr>
          <w:rFonts w:ascii="Verdana" w:hAnsi="Verdana"/>
          <w:b/>
          <w:bCs/>
          <w:sz w:val="24"/>
          <w:szCs w:val="24"/>
        </w:rPr>
        <w:t xml:space="preserve"> </w:t>
      </w:r>
      <w:proofErr w:type="spellStart"/>
      <w:r w:rsidR="0027116B">
        <w:rPr>
          <w:rFonts w:ascii="Verdana" w:hAnsi="Verdana"/>
          <w:b/>
          <w:bCs/>
          <w:sz w:val="24"/>
          <w:szCs w:val="24"/>
        </w:rPr>
        <w:t>za</w:t>
      </w:r>
      <w:proofErr w:type="spellEnd"/>
      <w:r w:rsidR="0027116B">
        <w:rPr>
          <w:rFonts w:ascii="Verdana" w:hAnsi="Verdana"/>
          <w:b/>
          <w:bCs/>
          <w:sz w:val="24"/>
          <w:szCs w:val="24"/>
        </w:rPr>
        <w:t xml:space="preserve"> vežbe</w:t>
      </w:r>
    </w:p>
    <w:p w:rsidR="00BC5048" w:rsidRPr="006C3EA9" w:rsidRDefault="00BC5048" w:rsidP="00BC5048">
      <w:pPr>
        <w:rPr>
          <w:rFonts w:ascii="Verdana" w:hAnsi="Verdana"/>
          <w:b/>
        </w:rPr>
      </w:pPr>
      <w:proofErr w:type="spellStart"/>
      <w:r w:rsidRPr="006C3EA9">
        <w:rPr>
          <w:rFonts w:ascii="Verdana" w:hAnsi="Verdana"/>
          <w:b/>
          <w:bCs/>
        </w:rPr>
        <w:t>Zadatak</w:t>
      </w:r>
      <w:proofErr w:type="spellEnd"/>
      <w:r w:rsidRPr="006C3EA9">
        <w:rPr>
          <w:rFonts w:ascii="Verdana" w:hAnsi="Verdana"/>
          <w:b/>
          <w:bCs/>
        </w:rPr>
        <w:t xml:space="preserve"> </w:t>
      </w:r>
      <w:r w:rsidR="003C448F" w:rsidRPr="006C3EA9">
        <w:rPr>
          <w:rFonts w:ascii="Verdana" w:hAnsi="Verdana"/>
          <w:b/>
          <w:bCs/>
        </w:rPr>
        <w:t>1</w:t>
      </w:r>
      <w:r w:rsidRPr="006C3EA9">
        <w:rPr>
          <w:rFonts w:ascii="Verdana" w:hAnsi="Verdana"/>
          <w:b/>
        </w:rPr>
        <w:tab/>
      </w:r>
    </w:p>
    <w:p w:rsidR="00BC5048" w:rsidRPr="006C3EA9" w:rsidRDefault="00BC5048" w:rsidP="003C448F">
      <w:pPr>
        <w:ind w:left="0" w:firstLine="0"/>
        <w:rPr>
          <w:rFonts w:ascii="Verdana" w:hAnsi="Verdana"/>
          <w:sz w:val="20"/>
          <w:szCs w:val="20"/>
        </w:rPr>
      </w:pPr>
      <w:proofErr w:type="gramStart"/>
      <w:r w:rsidRPr="006C3EA9">
        <w:rPr>
          <w:rFonts w:ascii="Verdana" w:hAnsi="Verdana"/>
          <w:sz w:val="20"/>
          <w:szCs w:val="20"/>
        </w:rPr>
        <w:t xml:space="preserve">U </w:t>
      </w:r>
      <w:proofErr w:type="spellStart"/>
      <w:r w:rsidRPr="006C3EA9">
        <w:rPr>
          <w:rFonts w:ascii="Verdana" w:hAnsi="Verdana"/>
          <w:sz w:val="20"/>
          <w:szCs w:val="20"/>
        </w:rPr>
        <w:t>fajlu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r w:rsidRPr="006C3EA9">
        <w:rPr>
          <w:rFonts w:ascii="Verdana" w:hAnsi="Verdana"/>
          <w:b/>
          <w:bCs/>
          <w:sz w:val="20"/>
          <w:szCs w:val="20"/>
        </w:rPr>
        <w:t>gzptbu.sav</w:t>
      </w:r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nalaze</w:t>
      </w:r>
      <w:proofErr w:type="spellEnd"/>
      <w:r w:rsidRPr="006C3EA9">
        <w:rPr>
          <w:rFonts w:ascii="Verdana" w:hAnsi="Verdana"/>
          <w:sz w:val="20"/>
          <w:szCs w:val="20"/>
        </w:rPr>
        <w:t xml:space="preserve"> se, </w:t>
      </w:r>
      <w:proofErr w:type="spellStart"/>
      <w:r w:rsidRPr="006C3EA9">
        <w:rPr>
          <w:rFonts w:ascii="Verdana" w:hAnsi="Verdana"/>
          <w:sz w:val="20"/>
          <w:szCs w:val="20"/>
        </w:rPr>
        <w:t>između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ostalog</w:t>
      </w:r>
      <w:proofErr w:type="spellEnd"/>
      <w:r w:rsidRPr="006C3EA9">
        <w:rPr>
          <w:rFonts w:ascii="Verdana" w:hAnsi="Verdana"/>
          <w:sz w:val="20"/>
          <w:szCs w:val="20"/>
        </w:rPr>
        <w:t xml:space="preserve">, </w:t>
      </w:r>
      <w:proofErr w:type="spellStart"/>
      <w:r w:rsidRPr="006C3EA9">
        <w:rPr>
          <w:rFonts w:ascii="Verdana" w:hAnsi="Verdana"/>
          <w:sz w:val="20"/>
          <w:szCs w:val="20"/>
        </w:rPr>
        <w:t>podaci</w:t>
      </w:r>
      <w:proofErr w:type="spellEnd"/>
      <w:r w:rsidRPr="006C3EA9">
        <w:rPr>
          <w:rFonts w:ascii="Verdana" w:hAnsi="Verdana"/>
          <w:sz w:val="20"/>
          <w:szCs w:val="20"/>
        </w:rPr>
        <w:t xml:space="preserve"> o </w:t>
      </w:r>
      <w:proofErr w:type="spellStart"/>
      <w:r w:rsidRPr="006C3EA9">
        <w:rPr>
          <w:rFonts w:ascii="Verdana" w:hAnsi="Verdana"/>
          <w:sz w:val="20"/>
          <w:szCs w:val="20"/>
        </w:rPr>
        <w:t>emocionalnoj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uravnoteženosti</w:t>
      </w:r>
      <w:proofErr w:type="spellEnd"/>
      <w:r w:rsidRPr="006C3EA9">
        <w:rPr>
          <w:rFonts w:ascii="Verdana" w:hAnsi="Verdana"/>
          <w:sz w:val="20"/>
          <w:szCs w:val="20"/>
        </w:rPr>
        <w:t xml:space="preserve"> (</w:t>
      </w:r>
      <w:proofErr w:type="spellStart"/>
      <w:r w:rsidRPr="006C3EA9">
        <w:rPr>
          <w:rFonts w:ascii="Verdana" w:hAnsi="Verdana"/>
          <w:sz w:val="20"/>
          <w:szCs w:val="20"/>
        </w:rPr>
        <w:t>varijabla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r w:rsidRPr="00876862">
        <w:rPr>
          <w:rFonts w:ascii="Verdana" w:hAnsi="Verdana"/>
          <w:b/>
          <w:bCs/>
          <w:sz w:val="20"/>
          <w:szCs w:val="20"/>
        </w:rPr>
        <w:t>EU</w:t>
      </w:r>
      <w:r w:rsidRPr="006C3EA9">
        <w:rPr>
          <w:rFonts w:ascii="Verdana" w:hAnsi="Verdana"/>
          <w:sz w:val="20"/>
          <w:szCs w:val="20"/>
        </w:rPr>
        <w:t xml:space="preserve">) </w:t>
      </w:r>
      <w:proofErr w:type="spellStart"/>
      <w:r w:rsidRPr="006C3EA9">
        <w:rPr>
          <w:rFonts w:ascii="Verdana" w:hAnsi="Verdana"/>
          <w:sz w:val="20"/>
          <w:szCs w:val="20"/>
        </w:rPr>
        <w:t>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društvenosti</w:t>
      </w:r>
      <w:proofErr w:type="spellEnd"/>
      <w:r w:rsidRPr="006C3EA9">
        <w:rPr>
          <w:rFonts w:ascii="Verdana" w:hAnsi="Verdana"/>
          <w:sz w:val="20"/>
          <w:szCs w:val="20"/>
        </w:rPr>
        <w:t xml:space="preserve"> (</w:t>
      </w:r>
      <w:proofErr w:type="spellStart"/>
      <w:r w:rsidRPr="006C3EA9">
        <w:rPr>
          <w:rFonts w:ascii="Verdana" w:hAnsi="Verdana"/>
          <w:sz w:val="20"/>
          <w:szCs w:val="20"/>
        </w:rPr>
        <w:t>varijabla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r w:rsidRPr="00876862">
        <w:rPr>
          <w:rFonts w:ascii="Verdana" w:hAnsi="Verdana"/>
          <w:b/>
          <w:bCs/>
          <w:sz w:val="20"/>
          <w:szCs w:val="20"/>
        </w:rPr>
        <w:t>DRUS</w:t>
      </w:r>
      <w:r w:rsidR="003C448F" w:rsidRPr="006C3EA9">
        <w:rPr>
          <w:rFonts w:ascii="Verdana" w:hAnsi="Verdana"/>
          <w:sz w:val="20"/>
          <w:szCs w:val="20"/>
        </w:rPr>
        <w:t xml:space="preserve">) </w:t>
      </w:r>
      <w:proofErr w:type="spellStart"/>
      <w:r w:rsidR="003C448F" w:rsidRPr="006C3EA9">
        <w:rPr>
          <w:rFonts w:ascii="Verdana" w:hAnsi="Verdana"/>
          <w:sz w:val="20"/>
          <w:szCs w:val="20"/>
        </w:rPr>
        <w:t>slučajnog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uzorka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studenata</w:t>
      </w:r>
      <w:proofErr w:type="spellEnd"/>
      <w:r w:rsidR="003C448F" w:rsidRPr="006C3EA9">
        <w:rPr>
          <w:rFonts w:ascii="Verdana" w:hAnsi="Verdana"/>
          <w:sz w:val="20"/>
          <w:szCs w:val="20"/>
        </w:rPr>
        <w:t>.</w:t>
      </w:r>
      <w:proofErr w:type="gramEnd"/>
    </w:p>
    <w:p w:rsidR="00BC5048" w:rsidRPr="006C3EA9" w:rsidRDefault="00BC5048" w:rsidP="006C3EA9">
      <w:pPr>
        <w:numPr>
          <w:ilvl w:val="0"/>
          <w:numId w:val="2"/>
        </w:numPr>
        <w:tabs>
          <w:tab w:val="clear" w:pos="720"/>
        </w:tabs>
        <w:rPr>
          <w:rFonts w:ascii="Verdana" w:hAnsi="Verdana"/>
          <w:i/>
          <w:sz w:val="20"/>
          <w:szCs w:val="20"/>
        </w:rPr>
      </w:pPr>
      <w:proofErr w:type="spellStart"/>
      <w:r w:rsidRPr="006C3EA9">
        <w:rPr>
          <w:rFonts w:ascii="Verdana" w:hAnsi="Verdana"/>
          <w:sz w:val="20"/>
          <w:szCs w:val="20"/>
        </w:rPr>
        <w:t>Utvrditi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da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li</w:t>
      </w:r>
      <w:proofErr w:type="spellEnd"/>
      <w:r w:rsidRPr="006C3EA9">
        <w:rPr>
          <w:rFonts w:ascii="Verdana" w:hAnsi="Verdana"/>
          <w:sz w:val="20"/>
          <w:szCs w:val="20"/>
        </w:rPr>
        <w:t xml:space="preserve"> u </w:t>
      </w:r>
      <w:proofErr w:type="spellStart"/>
      <w:r w:rsidRPr="006C3EA9">
        <w:rPr>
          <w:rFonts w:ascii="Verdana" w:hAnsi="Verdana"/>
          <w:sz w:val="20"/>
          <w:szCs w:val="20"/>
        </w:rPr>
        <w:t>populaciji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studenata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postoji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linearna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povezanost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ovih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dveju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varijabli</w:t>
      </w:r>
      <w:proofErr w:type="spellEnd"/>
      <w:r w:rsidRPr="006C3EA9">
        <w:rPr>
          <w:rFonts w:ascii="Verdana" w:hAnsi="Verdana"/>
          <w:sz w:val="20"/>
          <w:szCs w:val="20"/>
        </w:rPr>
        <w:t xml:space="preserve"> (</w:t>
      </w:r>
      <w:proofErr w:type="spellStart"/>
      <w:r w:rsidRPr="006C3EA9">
        <w:rPr>
          <w:rFonts w:ascii="Verdana" w:hAnsi="Verdana"/>
          <w:sz w:val="20"/>
          <w:szCs w:val="20"/>
        </w:rPr>
        <w:t>testirati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876862">
        <w:rPr>
          <w:rFonts w:ascii="Verdana" w:hAnsi="Verdana"/>
          <w:sz w:val="20"/>
          <w:szCs w:val="20"/>
        </w:rPr>
        <w:t>nultu</w:t>
      </w:r>
      <w:proofErr w:type="spellEnd"/>
      <w:r w:rsidR="00876862">
        <w:rPr>
          <w:rFonts w:ascii="Verdana" w:hAnsi="Verdana"/>
          <w:sz w:val="20"/>
          <w:szCs w:val="20"/>
        </w:rPr>
        <w:t xml:space="preserve"> </w:t>
      </w:r>
      <w:proofErr w:type="spellStart"/>
      <w:r w:rsidR="00876862">
        <w:rPr>
          <w:rFonts w:ascii="Verdana" w:hAnsi="Verdana"/>
          <w:sz w:val="20"/>
          <w:szCs w:val="20"/>
        </w:rPr>
        <w:t>hipotezu</w:t>
      </w:r>
      <w:proofErr w:type="spellEnd"/>
      <w:r w:rsidR="00876862">
        <w:rPr>
          <w:rFonts w:ascii="Verdana" w:hAnsi="Verdana"/>
          <w:sz w:val="20"/>
          <w:szCs w:val="20"/>
        </w:rPr>
        <w:t xml:space="preserve">: </w:t>
      </w:r>
      <w:proofErr w:type="spellStart"/>
      <w:r w:rsidRPr="006C3EA9">
        <w:rPr>
          <w:rFonts w:ascii="Verdana" w:hAnsi="Verdana"/>
          <w:sz w:val="20"/>
          <w:szCs w:val="20"/>
        </w:rPr>
        <w:t>koeficijent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linearne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korelacije</w:t>
      </w:r>
      <w:proofErr w:type="spellEnd"/>
      <w:r w:rsidRPr="006C3EA9">
        <w:rPr>
          <w:rFonts w:ascii="Verdana" w:hAnsi="Verdana"/>
          <w:sz w:val="20"/>
          <w:szCs w:val="20"/>
        </w:rPr>
        <w:t xml:space="preserve"> u </w:t>
      </w:r>
      <w:proofErr w:type="spellStart"/>
      <w:r w:rsidRPr="006C3EA9">
        <w:rPr>
          <w:rFonts w:ascii="Verdana" w:hAnsi="Verdana"/>
          <w:sz w:val="20"/>
          <w:szCs w:val="20"/>
        </w:rPr>
        <w:t>populaciji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jednak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r w:rsidR="00876862">
        <w:rPr>
          <w:rFonts w:ascii="Verdana" w:hAnsi="Verdana"/>
          <w:sz w:val="20"/>
          <w:szCs w:val="20"/>
        </w:rPr>
        <w:t xml:space="preserve">je </w:t>
      </w:r>
      <w:proofErr w:type="spellStart"/>
      <w:r w:rsidRPr="006C3EA9">
        <w:rPr>
          <w:rFonts w:ascii="Verdana" w:hAnsi="Verdana"/>
          <w:sz w:val="20"/>
          <w:szCs w:val="20"/>
        </w:rPr>
        <w:t>nuli</w:t>
      </w:r>
      <w:proofErr w:type="spellEnd"/>
      <w:r w:rsidRPr="006C3EA9">
        <w:rPr>
          <w:rFonts w:ascii="Verdana" w:hAnsi="Verdana"/>
          <w:sz w:val="20"/>
          <w:szCs w:val="20"/>
        </w:rPr>
        <w:t>).</w:t>
      </w:r>
    </w:p>
    <w:p w:rsidR="00DA1777" w:rsidRPr="006C3EA9" w:rsidRDefault="00DA1777" w:rsidP="00DA1777">
      <w:pPr>
        <w:pStyle w:val="ListParagraph"/>
        <w:ind w:firstLine="357"/>
        <w:rPr>
          <w:rFonts w:ascii="Verdana" w:hAnsi="Verdana"/>
        </w:rPr>
      </w:pPr>
      <w:proofErr w:type="spellStart"/>
      <w:proofErr w:type="gramStart"/>
      <w:r w:rsidRPr="006C3EA9">
        <w:rPr>
          <w:rFonts w:ascii="Verdana" w:hAnsi="Verdana"/>
          <w:b/>
        </w:rPr>
        <w:t>Zadatak</w:t>
      </w:r>
      <w:proofErr w:type="spellEnd"/>
      <w:r w:rsidRPr="006C3EA9">
        <w:rPr>
          <w:rFonts w:ascii="Verdana" w:hAnsi="Verdana"/>
          <w:b/>
        </w:rPr>
        <w:t xml:space="preserve"> 2.</w:t>
      </w:r>
      <w:proofErr w:type="gramEnd"/>
    </w:p>
    <w:p w:rsidR="006C3EA9" w:rsidRPr="006C3EA9" w:rsidRDefault="006C3EA9" w:rsidP="006C3EA9">
      <w:pPr>
        <w:ind w:left="0" w:firstLine="0"/>
        <w:rPr>
          <w:rFonts w:ascii="Verdana" w:hAnsi="Verdana"/>
          <w:color w:val="000000"/>
          <w:sz w:val="20"/>
          <w:szCs w:val="20"/>
        </w:rPr>
      </w:pPr>
      <w:r w:rsidRPr="006C3EA9">
        <w:rPr>
          <w:rFonts w:ascii="Verdana" w:hAnsi="Verdana"/>
          <w:color w:val="000000"/>
          <w:sz w:val="20"/>
          <w:szCs w:val="20"/>
        </w:rPr>
        <w:t xml:space="preserve">U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fajlu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/>
          <w:bCs/>
          <w:color w:val="000000"/>
          <w:sz w:val="20"/>
          <w:szCs w:val="20"/>
        </w:rPr>
        <w:t>stavmat.sav</w:t>
      </w:r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nalaze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se,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između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ostalog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odgovori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 w:rsidRPr="006C3EA9">
        <w:rPr>
          <w:rFonts w:ascii="Verdana" w:hAnsi="Verdana"/>
          <w:color w:val="000000"/>
          <w:sz w:val="20"/>
          <w:szCs w:val="20"/>
        </w:rPr>
        <w:t>na</w:t>
      </w:r>
      <w:proofErr w:type="spellEnd"/>
      <w:proofErr w:type="gram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jedno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pitanje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iz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upitnika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(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varijabla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/>
          <w:bCs/>
          <w:color w:val="000000"/>
          <w:sz w:val="20"/>
          <w:szCs w:val="20"/>
        </w:rPr>
        <w:t>spm2</w:t>
      </w:r>
      <w:r w:rsidRPr="006C3EA9">
        <w:rPr>
          <w:rFonts w:ascii="Verdana" w:hAnsi="Verdana"/>
          <w:color w:val="000000"/>
          <w:sz w:val="20"/>
          <w:szCs w:val="20"/>
        </w:rPr>
        <w:t xml:space="preserve">)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koje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su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ispitanici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dali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koristeci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petostepenu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skalu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za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odgovaranje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. </w:t>
      </w:r>
    </w:p>
    <w:p w:rsidR="006C3EA9" w:rsidRPr="006C3EA9" w:rsidRDefault="006C3EA9" w:rsidP="006C3EA9">
      <w:pPr>
        <w:numPr>
          <w:ilvl w:val="0"/>
          <w:numId w:val="3"/>
        </w:numPr>
        <w:jc w:val="left"/>
        <w:rPr>
          <w:rFonts w:ascii="Verdana" w:hAnsi="Verdana"/>
          <w:color w:val="000000"/>
          <w:sz w:val="20"/>
          <w:szCs w:val="20"/>
        </w:rPr>
      </w:pPr>
      <w:proofErr w:type="spellStart"/>
      <w:r w:rsidRPr="006C3EA9">
        <w:rPr>
          <w:rFonts w:ascii="Verdana" w:hAnsi="Verdana"/>
          <w:color w:val="000000"/>
          <w:sz w:val="20"/>
          <w:szCs w:val="20"/>
        </w:rPr>
        <w:t>Testirajte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pretpostavku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da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su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ispitanici</w:t>
      </w:r>
      <w:proofErr w:type="spellEnd"/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color w:val="000000"/>
          <w:sz w:val="20"/>
          <w:szCs w:val="20"/>
        </w:rPr>
        <w:t>nasu</w:t>
      </w:r>
      <w:r w:rsidR="00876862">
        <w:rPr>
          <w:rFonts w:ascii="Verdana" w:hAnsi="Verdana"/>
          <w:color w:val="000000"/>
          <w:sz w:val="20"/>
          <w:szCs w:val="20"/>
        </w:rPr>
        <w:t>mično</w:t>
      </w:r>
      <w:proofErr w:type="spellEnd"/>
      <w:r w:rsidR="00876862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76862">
        <w:rPr>
          <w:rFonts w:ascii="Verdana" w:hAnsi="Verdana"/>
          <w:color w:val="000000"/>
          <w:sz w:val="20"/>
          <w:szCs w:val="20"/>
        </w:rPr>
        <w:t>odgovarali</w:t>
      </w:r>
      <w:proofErr w:type="spellEnd"/>
      <w:r w:rsidR="00876862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proofErr w:type="gramStart"/>
      <w:r w:rsidR="00876862">
        <w:rPr>
          <w:rFonts w:ascii="Verdana" w:hAnsi="Verdana"/>
          <w:color w:val="000000"/>
          <w:sz w:val="20"/>
          <w:szCs w:val="20"/>
        </w:rPr>
        <w:t>na</w:t>
      </w:r>
      <w:proofErr w:type="spellEnd"/>
      <w:proofErr w:type="gramEnd"/>
      <w:r w:rsidR="00876862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76862">
        <w:rPr>
          <w:rFonts w:ascii="Verdana" w:hAnsi="Verdana"/>
          <w:color w:val="000000"/>
          <w:sz w:val="20"/>
          <w:szCs w:val="20"/>
        </w:rPr>
        <w:t>ovo</w:t>
      </w:r>
      <w:proofErr w:type="spellEnd"/>
      <w:r w:rsidR="00876862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="00876862">
        <w:rPr>
          <w:rFonts w:ascii="Verdana" w:hAnsi="Verdana"/>
          <w:color w:val="000000"/>
          <w:sz w:val="20"/>
          <w:szCs w:val="20"/>
        </w:rPr>
        <w:t>pitanje</w:t>
      </w:r>
      <w:proofErr w:type="spellEnd"/>
      <w:r w:rsidR="00876862">
        <w:rPr>
          <w:rFonts w:ascii="Verdana" w:hAnsi="Verdana"/>
          <w:color w:val="000000"/>
          <w:sz w:val="20"/>
          <w:szCs w:val="20"/>
        </w:rPr>
        <w:t>.</w:t>
      </w:r>
      <w:r w:rsidRPr="006C3EA9">
        <w:rPr>
          <w:rFonts w:ascii="Verdana" w:hAnsi="Verdana"/>
          <w:color w:val="000000"/>
          <w:sz w:val="20"/>
          <w:szCs w:val="20"/>
        </w:rPr>
        <w:t xml:space="preserve"> </w:t>
      </w:r>
    </w:p>
    <w:p w:rsidR="00BC5048" w:rsidRPr="006C3EA9" w:rsidRDefault="00BC5048" w:rsidP="00BC5048">
      <w:pPr>
        <w:rPr>
          <w:rFonts w:ascii="Verdana" w:hAnsi="Verdana"/>
        </w:rPr>
      </w:pPr>
      <w:proofErr w:type="spellStart"/>
      <w:proofErr w:type="gramStart"/>
      <w:r w:rsidRPr="006C3EA9">
        <w:rPr>
          <w:rFonts w:ascii="Verdana" w:hAnsi="Verdana"/>
          <w:b/>
        </w:rPr>
        <w:t>Zadatak</w:t>
      </w:r>
      <w:proofErr w:type="spellEnd"/>
      <w:r w:rsidRPr="006C3EA9">
        <w:rPr>
          <w:rFonts w:ascii="Verdana" w:hAnsi="Verdana"/>
          <w:b/>
        </w:rPr>
        <w:t xml:space="preserve"> </w:t>
      </w:r>
      <w:r w:rsidR="00440A83" w:rsidRPr="006C3EA9">
        <w:rPr>
          <w:rFonts w:ascii="Verdana" w:hAnsi="Verdana"/>
          <w:b/>
        </w:rPr>
        <w:t>3</w:t>
      </w:r>
      <w:r w:rsidRPr="006C3EA9">
        <w:rPr>
          <w:rFonts w:ascii="Verdana" w:hAnsi="Verdana"/>
          <w:b/>
        </w:rPr>
        <w:t>.</w:t>
      </w:r>
      <w:proofErr w:type="gramEnd"/>
    </w:p>
    <w:p w:rsidR="00BC5048" w:rsidRPr="006C3EA9" w:rsidRDefault="00BC5048" w:rsidP="006C3EA9">
      <w:pPr>
        <w:ind w:left="0" w:firstLine="0"/>
        <w:rPr>
          <w:rFonts w:ascii="Verdana" w:hAnsi="Verdana"/>
          <w:sz w:val="20"/>
          <w:szCs w:val="20"/>
        </w:rPr>
      </w:pPr>
      <w:r w:rsidRPr="006C3EA9">
        <w:rPr>
          <w:rFonts w:ascii="Verdana" w:hAnsi="Verdana"/>
          <w:sz w:val="20"/>
          <w:szCs w:val="20"/>
        </w:rPr>
        <w:t xml:space="preserve">U </w:t>
      </w:r>
      <w:proofErr w:type="spellStart"/>
      <w:r w:rsidRPr="006C3EA9">
        <w:rPr>
          <w:rFonts w:ascii="Verdana" w:hAnsi="Verdana"/>
          <w:sz w:val="20"/>
          <w:szCs w:val="20"/>
        </w:rPr>
        <w:t>fajlu</w:t>
      </w:r>
      <w:proofErr w:type="spellEnd"/>
      <w:r w:rsidRPr="006C3EA9">
        <w:rPr>
          <w:rFonts w:ascii="Verdana" w:hAnsi="Verdana"/>
          <w:b/>
          <w:bCs/>
          <w:sz w:val="20"/>
          <w:szCs w:val="20"/>
        </w:rPr>
        <w:t xml:space="preserve"> estrogen_alchajm.sav</w:t>
      </w:r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nalaze</w:t>
      </w:r>
      <w:proofErr w:type="spellEnd"/>
      <w:r w:rsidRPr="006C3EA9">
        <w:rPr>
          <w:rFonts w:ascii="Verdana" w:hAnsi="Verdana"/>
          <w:sz w:val="20"/>
          <w:szCs w:val="20"/>
        </w:rPr>
        <w:t xml:space="preserve"> se </w:t>
      </w:r>
      <w:proofErr w:type="spellStart"/>
      <w:r w:rsidRPr="006C3EA9">
        <w:rPr>
          <w:rFonts w:ascii="Verdana" w:hAnsi="Verdana"/>
          <w:sz w:val="20"/>
          <w:szCs w:val="20"/>
        </w:rPr>
        <w:t>podaci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iz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medicinskog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C3EA9">
        <w:rPr>
          <w:rFonts w:ascii="Verdana" w:hAnsi="Verdana"/>
          <w:sz w:val="20"/>
          <w:szCs w:val="20"/>
        </w:rPr>
        <w:t>istra</w:t>
      </w:r>
      <w:proofErr w:type="spellEnd"/>
      <w:r w:rsidRPr="006C3EA9">
        <w:rPr>
          <w:rFonts w:ascii="Verdana" w:hAnsi="Verdana"/>
          <w:sz w:val="20"/>
          <w:szCs w:val="20"/>
          <w:lang w:val="sr-Latn-CS"/>
        </w:rPr>
        <w:t>ž</w:t>
      </w:r>
      <w:proofErr w:type="spellStart"/>
      <w:r w:rsidRPr="006C3EA9">
        <w:rPr>
          <w:rFonts w:ascii="Verdana" w:hAnsi="Verdana"/>
          <w:sz w:val="20"/>
          <w:szCs w:val="20"/>
        </w:rPr>
        <w:t>ivanja</w:t>
      </w:r>
      <w:proofErr w:type="spellEnd"/>
      <w:r w:rsidRPr="006C3EA9">
        <w:rPr>
          <w:rFonts w:ascii="Verdana" w:hAnsi="Verdana"/>
          <w:sz w:val="20"/>
          <w:szCs w:val="20"/>
        </w:rPr>
        <w:t xml:space="preserve">  </w:t>
      </w:r>
      <w:proofErr w:type="spellStart"/>
      <w:r w:rsidRPr="006C3EA9">
        <w:rPr>
          <w:rFonts w:ascii="Verdana" w:hAnsi="Verdana"/>
          <w:sz w:val="20"/>
          <w:szCs w:val="20"/>
        </w:rPr>
        <w:t>čiji</w:t>
      </w:r>
      <w:proofErr w:type="spellEnd"/>
      <w:proofErr w:type="gram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rezultati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objavljeni</w:t>
      </w:r>
      <w:proofErr w:type="spellEnd"/>
      <w:r w:rsidRPr="006C3EA9">
        <w:rPr>
          <w:rFonts w:ascii="Verdana" w:hAnsi="Verdana"/>
          <w:sz w:val="20"/>
          <w:szCs w:val="20"/>
        </w:rPr>
        <w:t xml:space="preserve"> u </w:t>
      </w:r>
      <w:proofErr w:type="spellStart"/>
      <w:r w:rsidRPr="006C3EA9">
        <w:rPr>
          <w:rFonts w:ascii="Verdana" w:hAnsi="Verdana"/>
          <w:sz w:val="20"/>
          <w:szCs w:val="20"/>
        </w:rPr>
        <w:t>poznatom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časopisu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r w:rsidRPr="006C3EA9">
        <w:rPr>
          <w:rFonts w:ascii="Verdana" w:hAnsi="Verdana"/>
          <w:i/>
          <w:sz w:val="20"/>
          <w:szCs w:val="20"/>
        </w:rPr>
        <w:t>Lancet</w:t>
      </w:r>
      <w:r w:rsidRPr="006C3EA9">
        <w:rPr>
          <w:rFonts w:ascii="Verdana" w:hAnsi="Verdana"/>
          <w:sz w:val="20"/>
          <w:szCs w:val="20"/>
        </w:rPr>
        <w:t xml:space="preserve"> (Tang, Jacobs, </w:t>
      </w:r>
      <w:r w:rsidR="0028402E">
        <w:rPr>
          <w:rFonts w:ascii="Verdana" w:hAnsi="Verdana"/>
          <w:sz w:val="20"/>
          <w:szCs w:val="20"/>
        </w:rPr>
        <w:t xml:space="preserve">&amp; </w:t>
      </w:r>
      <w:r w:rsidRPr="006C3EA9">
        <w:rPr>
          <w:rFonts w:ascii="Verdana" w:hAnsi="Verdana"/>
          <w:sz w:val="20"/>
          <w:szCs w:val="20"/>
        </w:rPr>
        <w:t xml:space="preserve">Stern, 1996): U </w:t>
      </w:r>
      <w:proofErr w:type="spellStart"/>
      <w:r w:rsidRPr="006C3EA9">
        <w:rPr>
          <w:rFonts w:ascii="Verdana" w:hAnsi="Verdana"/>
          <w:sz w:val="20"/>
          <w:szCs w:val="20"/>
        </w:rPr>
        <w:t>varijabli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r w:rsidRPr="006C3EA9">
        <w:rPr>
          <w:rFonts w:ascii="Verdana" w:hAnsi="Verdana"/>
          <w:b/>
          <w:sz w:val="20"/>
          <w:szCs w:val="20"/>
        </w:rPr>
        <w:t xml:space="preserve">estrogen </w:t>
      </w:r>
      <w:proofErr w:type="spellStart"/>
      <w:r w:rsidRPr="006C3EA9">
        <w:rPr>
          <w:rFonts w:ascii="Verdana" w:hAnsi="Verdana"/>
          <w:sz w:val="20"/>
          <w:szCs w:val="20"/>
        </w:rPr>
        <w:t>za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svaku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od</w:t>
      </w:r>
      <w:proofErr w:type="spellEnd"/>
      <w:r w:rsidRPr="006C3EA9">
        <w:rPr>
          <w:rFonts w:ascii="Verdana" w:hAnsi="Verdana"/>
          <w:sz w:val="20"/>
          <w:szCs w:val="20"/>
        </w:rPr>
        <w:t xml:space="preserve"> 1124 </w:t>
      </w:r>
      <w:proofErr w:type="spellStart"/>
      <w:r w:rsidRPr="006C3EA9">
        <w:rPr>
          <w:rFonts w:ascii="Verdana" w:hAnsi="Verdana"/>
          <w:sz w:val="20"/>
          <w:szCs w:val="20"/>
        </w:rPr>
        <w:t>žene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iz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slučajnog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uzorka</w:t>
      </w:r>
      <w:proofErr w:type="spellEnd"/>
      <w:r w:rsidRPr="006C3EA9">
        <w:rPr>
          <w:rFonts w:ascii="Verdana" w:hAnsi="Verdana"/>
          <w:sz w:val="20"/>
          <w:szCs w:val="20"/>
        </w:rPr>
        <w:t xml:space="preserve">  </w:t>
      </w:r>
      <w:proofErr w:type="spellStart"/>
      <w:r w:rsidRPr="006C3EA9">
        <w:rPr>
          <w:rFonts w:ascii="Verdana" w:hAnsi="Verdana"/>
          <w:sz w:val="20"/>
          <w:szCs w:val="20"/>
        </w:rPr>
        <w:t>dati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podaci</w:t>
      </w:r>
      <w:proofErr w:type="spellEnd"/>
      <w:r w:rsidRPr="006C3EA9">
        <w:rPr>
          <w:rFonts w:ascii="Verdana" w:hAnsi="Verdana"/>
          <w:sz w:val="20"/>
          <w:szCs w:val="20"/>
        </w:rPr>
        <w:t xml:space="preserve"> o tome </w:t>
      </w:r>
      <w:proofErr w:type="spellStart"/>
      <w:r w:rsidRPr="006C3EA9">
        <w:rPr>
          <w:rFonts w:ascii="Verdana" w:hAnsi="Verdana"/>
          <w:sz w:val="20"/>
          <w:szCs w:val="20"/>
        </w:rPr>
        <w:t>da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li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dobijale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estrogene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tokom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menopauze</w:t>
      </w:r>
      <w:proofErr w:type="spellEnd"/>
      <w:r w:rsidRPr="006C3EA9">
        <w:rPr>
          <w:rFonts w:ascii="Verdana" w:hAnsi="Verdana"/>
          <w:sz w:val="20"/>
          <w:szCs w:val="20"/>
        </w:rPr>
        <w:t xml:space="preserve"> (0-NE; 1-DA) a u </w:t>
      </w:r>
      <w:proofErr w:type="spellStart"/>
      <w:r w:rsidRPr="006C3EA9">
        <w:rPr>
          <w:rFonts w:ascii="Verdana" w:hAnsi="Verdana"/>
          <w:sz w:val="20"/>
          <w:szCs w:val="20"/>
        </w:rPr>
        <w:t>varijabli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/>
          <w:sz w:val="20"/>
          <w:szCs w:val="20"/>
        </w:rPr>
        <w:t>alchajmb</w:t>
      </w:r>
      <w:proofErr w:type="spellEnd"/>
      <w:r w:rsidRPr="006C3EA9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da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li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obolele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od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Alchajmerove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bolesti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tokom</w:t>
      </w:r>
      <w:proofErr w:type="spellEnd"/>
      <w:r w:rsidRPr="006C3EA9">
        <w:rPr>
          <w:rFonts w:ascii="Verdana" w:hAnsi="Verdana"/>
          <w:sz w:val="20"/>
          <w:szCs w:val="20"/>
        </w:rPr>
        <w:t xml:space="preserve"> 5-godišnjeg </w:t>
      </w:r>
      <w:proofErr w:type="spellStart"/>
      <w:r w:rsidRPr="006C3EA9">
        <w:rPr>
          <w:rFonts w:ascii="Verdana" w:hAnsi="Verdana"/>
          <w:sz w:val="20"/>
          <w:szCs w:val="20"/>
        </w:rPr>
        <w:t>perioda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praćenja</w:t>
      </w:r>
      <w:proofErr w:type="spellEnd"/>
      <w:r w:rsidRPr="006C3EA9">
        <w:rPr>
          <w:rFonts w:ascii="Verdana" w:hAnsi="Verdana"/>
          <w:sz w:val="20"/>
          <w:szCs w:val="20"/>
        </w:rPr>
        <w:t xml:space="preserve"> (0-NE; 1-DA).  </w:t>
      </w:r>
    </w:p>
    <w:p w:rsidR="00BC5048" w:rsidRPr="006C3EA9" w:rsidRDefault="00BC5048" w:rsidP="00BC504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6C3EA9">
        <w:rPr>
          <w:rFonts w:ascii="Verdana" w:hAnsi="Verdana"/>
          <w:sz w:val="20"/>
          <w:szCs w:val="20"/>
        </w:rPr>
        <w:t>Tabelom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kontingencije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predstaviti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bivarijatnu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raspodelu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varijabli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r w:rsidRPr="006C3EA9">
        <w:rPr>
          <w:rFonts w:ascii="Verdana" w:hAnsi="Verdana"/>
          <w:b/>
          <w:sz w:val="20"/>
          <w:szCs w:val="20"/>
        </w:rPr>
        <w:t>estrogen</w:t>
      </w:r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/>
          <w:sz w:val="20"/>
          <w:szCs w:val="20"/>
        </w:rPr>
        <w:t>alchajmb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i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izračunati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meru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asocijacije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ovih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dveju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varijabli</w:t>
      </w:r>
      <w:proofErr w:type="spellEnd"/>
      <w:r w:rsidRPr="006C3EA9">
        <w:rPr>
          <w:rFonts w:ascii="Verdana" w:hAnsi="Verdana"/>
          <w:sz w:val="20"/>
          <w:szCs w:val="20"/>
        </w:rPr>
        <w:t xml:space="preserve"> (</w:t>
      </w:r>
      <w:proofErr w:type="spellStart"/>
      <w:r w:rsidR="003C448F" w:rsidRPr="006C3EA9">
        <w:rPr>
          <w:rFonts w:ascii="Verdana" w:hAnsi="Verdana"/>
          <w:sz w:val="20"/>
          <w:szCs w:val="20"/>
        </w:rPr>
        <w:t>fi-</w:t>
      </w:r>
      <w:r w:rsidRPr="006C3EA9">
        <w:rPr>
          <w:rFonts w:ascii="Verdana" w:hAnsi="Verdana"/>
          <w:sz w:val="20"/>
          <w:szCs w:val="20"/>
        </w:rPr>
        <w:t>koeficijent</w:t>
      </w:r>
      <w:proofErr w:type="spellEnd"/>
      <w:r w:rsidRPr="006C3EA9">
        <w:rPr>
          <w:rFonts w:ascii="Verdana" w:hAnsi="Verdana"/>
          <w:sz w:val="20"/>
          <w:szCs w:val="20"/>
        </w:rPr>
        <w:t xml:space="preserve"> u </w:t>
      </w:r>
      <w:proofErr w:type="spellStart"/>
      <w:r w:rsidRPr="006C3EA9">
        <w:rPr>
          <w:rFonts w:ascii="Verdana" w:hAnsi="Verdana"/>
          <w:sz w:val="20"/>
          <w:szCs w:val="20"/>
        </w:rPr>
        <w:t>ovom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slučaju</w:t>
      </w:r>
      <w:proofErr w:type="spellEnd"/>
      <w:r w:rsidRPr="006C3EA9">
        <w:rPr>
          <w:rFonts w:ascii="Verdana" w:hAnsi="Verdana"/>
          <w:sz w:val="20"/>
          <w:szCs w:val="20"/>
        </w:rPr>
        <w:t>). (</w:t>
      </w:r>
      <w:proofErr w:type="spellStart"/>
      <w:r w:rsidRPr="006C3EA9">
        <w:rPr>
          <w:rFonts w:ascii="Verdana" w:hAnsi="Verdana"/>
          <w:sz w:val="20"/>
          <w:szCs w:val="20"/>
        </w:rPr>
        <w:t>Varijablu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r w:rsidRPr="006C3EA9">
        <w:rPr>
          <w:rFonts w:ascii="Verdana" w:hAnsi="Verdana"/>
          <w:b/>
          <w:sz w:val="20"/>
          <w:szCs w:val="20"/>
        </w:rPr>
        <w:t xml:space="preserve">estrogen </w:t>
      </w:r>
      <w:proofErr w:type="spellStart"/>
      <w:r w:rsidRPr="006C3EA9">
        <w:rPr>
          <w:rFonts w:ascii="Verdana" w:hAnsi="Verdana"/>
          <w:sz w:val="20"/>
          <w:szCs w:val="20"/>
        </w:rPr>
        <w:t>stavite</w:t>
      </w:r>
      <w:proofErr w:type="spellEnd"/>
      <w:r w:rsidRPr="006C3EA9">
        <w:rPr>
          <w:rFonts w:ascii="Verdana" w:hAnsi="Verdana"/>
          <w:sz w:val="20"/>
          <w:szCs w:val="20"/>
        </w:rPr>
        <w:t xml:space="preserve"> u </w:t>
      </w:r>
      <w:proofErr w:type="spellStart"/>
      <w:r w:rsidRPr="006C3EA9">
        <w:rPr>
          <w:rFonts w:ascii="Verdana" w:hAnsi="Verdana"/>
          <w:sz w:val="20"/>
          <w:szCs w:val="20"/>
        </w:rPr>
        <w:t>redove</w:t>
      </w:r>
      <w:proofErr w:type="spellEnd"/>
      <w:r w:rsidRPr="006C3EA9">
        <w:rPr>
          <w:rFonts w:ascii="Verdana" w:hAnsi="Verdana"/>
          <w:sz w:val="20"/>
          <w:szCs w:val="20"/>
        </w:rPr>
        <w:t xml:space="preserve">, a </w:t>
      </w:r>
      <w:proofErr w:type="spellStart"/>
      <w:r w:rsidRPr="006C3EA9">
        <w:rPr>
          <w:rFonts w:ascii="Verdana" w:hAnsi="Verdana"/>
          <w:sz w:val="20"/>
          <w:szCs w:val="20"/>
        </w:rPr>
        <w:t>varijablu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/>
          <w:sz w:val="20"/>
          <w:szCs w:val="20"/>
        </w:rPr>
        <w:t>alchajmb</w:t>
      </w:r>
      <w:proofErr w:type="spellEnd"/>
      <w:r w:rsidRPr="006C3EA9">
        <w:rPr>
          <w:rFonts w:ascii="Verdana" w:hAnsi="Verdana"/>
          <w:b/>
          <w:sz w:val="20"/>
          <w:szCs w:val="20"/>
        </w:rPr>
        <w:t xml:space="preserve"> </w:t>
      </w:r>
      <w:r w:rsidRPr="006C3EA9">
        <w:rPr>
          <w:rFonts w:ascii="Verdana" w:hAnsi="Verdana"/>
          <w:sz w:val="20"/>
          <w:szCs w:val="20"/>
        </w:rPr>
        <w:t xml:space="preserve">u </w:t>
      </w:r>
      <w:proofErr w:type="spellStart"/>
      <w:r w:rsidRPr="006C3EA9">
        <w:rPr>
          <w:rFonts w:ascii="Verdana" w:hAnsi="Verdana"/>
          <w:sz w:val="20"/>
          <w:szCs w:val="20"/>
        </w:rPr>
        <w:t>kolone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tabele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kontingencije</w:t>
      </w:r>
      <w:proofErr w:type="spellEnd"/>
      <w:r w:rsidRPr="006C3EA9">
        <w:rPr>
          <w:rFonts w:ascii="Verdana" w:hAnsi="Verdana"/>
          <w:sz w:val="20"/>
          <w:szCs w:val="20"/>
        </w:rPr>
        <w:t>);</w:t>
      </w:r>
    </w:p>
    <w:p w:rsidR="003C448F" w:rsidRPr="006C3EA9" w:rsidRDefault="003C448F" w:rsidP="00BC504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6C3EA9">
        <w:rPr>
          <w:rFonts w:ascii="Verdana" w:hAnsi="Verdana"/>
          <w:sz w:val="20"/>
          <w:szCs w:val="20"/>
        </w:rPr>
        <w:t>Testirati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statističku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značajnost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fi-koeficijenta</w:t>
      </w:r>
      <w:proofErr w:type="spellEnd"/>
      <w:r w:rsidRPr="006C3EA9">
        <w:rPr>
          <w:rFonts w:ascii="Verdana" w:hAnsi="Verdana"/>
          <w:sz w:val="20"/>
          <w:szCs w:val="20"/>
        </w:rPr>
        <w:t>.</w:t>
      </w:r>
    </w:p>
    <w:p w:rsidR="00BC5048" w:rsidRPr="006C3EA9" w:rsidRDefault="00BC5048" w:rsidP="00BC504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6C3EA9">
        <w:rPr>
          <w:rFonts w:ascii="Verdana" w:hAnsi="Verdana"/>
          <w:sz w:val="20"/>
          <w:szCs w:val="20"/>
        </w:rPr>
        <w:t>Izračunati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šanse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da</w:t>
      </w:r>
      <w:proofErr w:type="spellEnd"/>
      <w:r w:rsidRPr="006C3EA9">
        <w:rPr>
          <w:rFonts w:ascii="Verdana" w:hAnsi="Verdana"/>
          <w:sz w:val="20"/>
          <w:szCs w:val="20"/>
        </w:rPr>
        <w:t xml:space="preserve"> se </w:t>
      </w:r>
      <w:proofErr w:type="spellStart"/>
      <w:r w:rsidRPr="006C3EA9">
        <w:rPr>
          <w:rFonts w:ascii="Verdana" w:hAnsi="Verdana"/>
          <w:sz w:val="20"/>
          <w:szCs w:val="20"/>
        </w:rPr>
        <w:t>oboli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od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Alchajmerove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bolesti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za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žene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koje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2A7C56" w:rsidRPr="002A7C56">
        <w:rPr>
          <w:rFonts w:ascii="Verdana" w:hAnsi="Verdana"/>
          <w:sz w:val="20"/>
          <w:szCs w:val="20"/>
          <w:u w:val="single"/>
        </w:rPr>
        <w:t>je</w:t>
      </w:r>
      <w:r w:rsidRPr="002A7C56">
        <w:rPr>
          <w:rFonts w:ascii="Verdana" w:hAnsi="Verdana"/>
          <w:sz w:val="20"/>
          <w:szCs w:val="20"/>
          <w:u w:val="single"/>
        </w:rPr>
        <w:t>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primale</w:t>
      </w:r>
      <w:proofErr w:type="spellEnd"/>
      <w:r w:rsidRPr="006C3EA9">
        <w:rPr>
          <w:rFonts w:ascii="Verdana" w:hAnsi="Verdana"/>
          <w:sz w:val="20"/>
          <w:szCs w:val="20"/>
        </w:rPr>
        <w:t xml:space="preserve"> estrogen </w:t>
      </w:r>
      <w:proofErr w:type="spellStart"/>
      <w:r w:rsidRPr="006C3EA9">
        <w:rPr>
          <w:rFonts w:ascii="Verdana" w:hAnsi="Verdana"/>
          <w:sz w:val="20"/>
          <w:szCs w:val="20"/>
        </w:rPr>
        <w:t>tokom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menopauze</w:t>
      </w:r>
      <w:proofErr w:type="spellEnd"/>
      <w:r w:rsidRPr="006C3EA9">
        <w:rPr>
          <w:rFonts w:ascii="Verdana" w:hAnsi="Verdana"/>
          <w:sz w:val="20"/>
          <w:szCs w:val="20"/>
        </w:rPr>
        <w:t>;</w:t>
      </w:r>
    </w:p>
    <w:p w:rsidR="00BC5048" w:rsidRPr="006C3EA9" w:rsidRDefault="00BC5048" w:rsidP="00BC5048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Izračunati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šanse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da</w:t>
      </w:r>
      <w:proofErr w:type="spellEnd"/>
      <w:r w:rsidRPr="006C3EA9">
        <w:rPr>
          <w:rFonts w:ascii="Verdana" w:hAnsi="Verdana"/>
          <w:sz w:val="20"/>
          <w:szCs w:val="20"/>
        </w:rPr>
        <w:t xml:space="preserve"> se </w:t>
      </w:r>
      <w:proofErr w:type="spellStart"/>
      <w:r w:rsidRPr="006C3EA9">
        <w:rPr>
          <w:rFonts w:ascii="Verdana" w:hAnsi="Verdana"/>
          <w:sz w:val="20"/>
          <w:szCs w:val="20"/>
        </w:rPr>
        <w:t>oboli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od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Alchajmerove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bolesti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za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žene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koje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  <w:u w:val="single"/>
        </w:rPr>
        <w:t>nisu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primale</w:t>
      </w:r>
      <w:proofErr w:type="spellEnd"/>
      <w:r w:rsidRPr="006C3EA9">
        <w:rPr>
          <w:rFonts w:ascii="Verdana" w:hAnsi="Verdana"/>
          <w:sz w:val="20"/>
          <w:szCs w:val="20"/>
        </w:rPr>
        <w:t xml:space="preserve"> estrogen </w:t>
      </w:r>
      <w:proofErr w:type="spellStart"/>
      <w:r w:rsidRPr="006C3EA9">
        <w:rPr>
          <w:rFonts w:ascii="Verdana" w:hAnsi="Verdana"/>
          <w:sz w:val="20"/>
          <w:szCs w:val="20"/>
        </w:rPr>
        <w:t>tokom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menopauze</w:t>
      </w:r>
      <w:proofErr w:type="spellEnd"/>
      <w:r w:rsidRPr="006C3EA9">
        <w:rPr>
          <w:rFonts w:ascii="Verdana" w:hAnsi="Verdana"/>
          <w:sz w:val="20"/>
          <w:szCs w:val="20"/>
        </w:rPr>
        <w:t>;</w:t>
      </w:r>
    </w:p>
    <w:p w:rsidR="003C448F" w:rsidRPr="006C3EA9" w:rsidRDefault="00BC5048" w:rsidP="003C448F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proofErr w:type="spellStart"/>
      <w:r w:rsidRPr="006C3EA9">
        <w:rPr>
          <w:rFonts w:ascii="Verdana" w:hAnsi="Verdana"/>
          <w:sz w:val="20"/>
          <w:szCs w:val="20"/>
        </w:rPr>
        <w:t>Izračunati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količnik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šansi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za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žene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koje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nisu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sz w:val="20"/>
          <w:szCs w:val="20"/>
        </w:rPr>
        <w:t>primale</w:t>
      </w:r>
      <w:proofErr w:type="spellEnd"/>
      <w:r w:rsidRPr="006C3EA9">
        <w:rPr>
          <w:rFonts w:ascii="Verdana" w:hAnsi="Verdana"/>
          <w:sz w:val="20"/>
          <w:szCs w:val="20"/>
        </w:rPr>
        <w:t xml:space="preserve"> estrogen u </w:t>
      </w:r>
      <w:proofErr w:type="spellStart"/>
      <w:r w:rsidRPr="006C3EA9">
        <w:rPr>
          <w:rFonts w:ascii="Verdana" w:hAnsi="Verdana"/>
          <w:sz w:val="20"/>
          <w:szCs w:val="20"/>
        </w:rPr>
        <w:t>odnosu</w:t>
      </w:r>
      <w:proofErr w:type="spell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6C3EA9">
        <w:rPr>
          <w:rFonts w:ascii="Verdana" w:hAnsi="Verdana"/>
          <w:sz w:val="20"/>
          <w:szCs w:val="20"/>
        </w:rPr>
        <w:t>na</w:t>
      </w:r>
      <w:proofErr w:type="spellEnd"/>
      <w:proofErr w:type="gramEnd"/>
      <w:r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žene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koje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jesu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</w:t>
      </w:r>
      <w:proofErr w:type="spellStart"/>
      <w:r w:rsidR="003C448F" w:rsidRPr="006C3EA9">
        <w:rPr>
          <w:rFonts w:ascii="Verdana" w:hAnsi="Verdana"/>
          <w:sz w:val="20"/>
          <w:szCs w:val="20"/>
        </w:rPr>
        <w:t>primale</w:t>
      </w:r>
      <w:proofErr w:type="spellEnd"/>
      <w:r w:rsidR="003C448F" w:rsidRPr="006C3EA9">
        <w:rPr>
          <w:rFonts w:ascii="Verdana" w:hAnsi="Verdana"/>
          <w:sz w:val="20"/>
          <w:szCs w:val="20"/>
        </w:rPr>
        <w:t xml:space="preserve"> estrogen.</w:t>
      </w:r>
    </w:p>
    <w:p w:rsidR="006C3EA9" w:rsidRPr="006C3EA9" w:rsidRDefault="006C3EA9" w:rsidP="006C3EA9">
      <w:pPr>
        <w:ind w:left="1000"/>
        <w:outlineLvl w:val="3"/>
        <w:rPr>
          <w:rFonts w:ascii="Verdana" w:hAnsi="Verdana"/>
          <w:b/>
          <w:bCs/>
          <w:color w:val="000000"/>
        </w:rPr>
      </w:pPr>
      <w:proofErr w:type="spellStart"/>
      <w:proofErr w:type="gramStart"/>
      <w:r w:rsidRPr="006C3EA9">
        <w:rPr>
          <w:rFonts w:ascii="Verdana" w:hAnsi="Verdana"/>
          <w:b/>
          <w:bCs/>
          <w:color w:val="000000"/>
        </w:rPr>
        <w:t>Zadatak</w:t>
      </w:r>
      <w:proofErr w:type="spellEnd"/>
      <w:r w:rsidRPr="006C3EA9">
        <w:rPr>
          <w:rFonts w:ascii="Verdana" w:hAnsi="Verdana"/>
          <w:b/>
          <w:bCs/>
          <w:color w:val="000000"/>
        </w:rPr>
        <w:t xml:space="preserve"> 4.</w:t>
      </w:r>
      <w:proofErr w:type="gramEnd"/>
    </w:p>
    <w:p w:rsidR="006C3EA9" w:rsidRPr="006C3EA9" w:rsidRDefault="006C3EA9" w:rsidP="006C3EA9">
      <w:pPr>
        <w:ind w:left="0" w:firstLine="0"/>
        <w:outlineLvl w:val="3"/>
        <w:rPr>
          <w:rFonts w:ascii="Verdana" w:hAnsi="Verdana"/>
          <w:bCs/>
          <w:color w:val="000000"/>
          <w:sz w:val="20"/>
          <w:szCs w:val="20"/>
        </w:rPr>
      </w:pPr>
      <w:r w:rsidRPr="006C3EA9">
        <w:rPr>
          <w:rFonts w:ascii="Verdana" w:hAnsi="Verdana"/>
          <w:bCs/>
          <w:color w:val="000000"/>
          <w:sz w:val="20"/>
          <w:szCs w:val="20"/>
        </w:rPr>
        <w:t xml:space="preserve">U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fajlu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/>
          <w:bCs/>
          <w:color w:val="000000"/>
          <w:sz w:val="20"/>
          <w:szCs w:val="20"/>
        </w:rPr>
        <w:t xml:space="preserve">abortus_velporpor.sav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su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dati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podaci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sa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slučajnog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uzorka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o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veličini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porodice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porekla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ispitanika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–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varijabla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/>
          <w:bCs/>
          <w:color w:val="000000"/>
          <w:sz w:val="20"/>
          <w:szCs w:val="20"/>
        </w:rPr>
        <w:t>velporpor</w:t>
      </w:r>
      <w:proofErr w:type="spellEnd"/>
      <w:r w:rsidRPr="006C3EA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Cs/>
          <w:color w:val="000000"/>
          <w:sz w:val="20"/>
          <w:szCs w:val="20"/>
        </w:rPr>
        <w:t>(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iskazanoj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prema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broju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dece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>: 1 –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sa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Cs/>
          <w:color w:val="000000"/>
          <w:sz w:val="20"/>
          <w:szCs w:val="20"/>
          <w:lang w:val="sr-Latn-CS"/>
        </w:rPr>
        <w:t xml:space="preserve">jednim detetom, 2- sa dva deteta 3 –sa tri deteta 4- sa četvoro ili više dece) i o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odnosu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ispitanika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prema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abortusu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 -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varijabla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/>
          <w:bCs/>
          <w:color w:val="000000"/>
          <w:sz w:val="20"/>
          <w:szCs w:val="20"/>
        </w:rPr>
        <w:t>abortus</w:t>
      </w:r>
      <w:proofErr w:type="spellEnd"/>
      <w:r w:rsidRPr="006C3EA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Cs/>
          <w:color w:val="000000"/>
          <w:sz w:val="20"/>
          <w:szCs w:val="20"/>
        </w:rPr>
        <w:t>(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kategorije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>: 1</w:t>
      </w:r>
      <w:r w:rsidR="00932BCA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Cs/>
          <w:color w:val="000000"/>
          <w:sz w:val="20"/>
          <w:szCs w:val="20"/>
        </w:rPr>
        <w:t xml:space="preserve">-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svaka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žena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ima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pravo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da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odlučuje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o tome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da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li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će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abortirati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>; 2</w:t>
      </w:r>
      <w:r w:rsidR="00932BCA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Cs/>
          <w:color w:val="000000"/>
          <w:sz w:val="20"/>
          <w:szCs w:val="20"/>
        </w:rPr>
        <w:t xml:space="preserve">-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odobravam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abortus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samo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u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određenim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slučajevima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kad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je to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medicinski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opravdano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>; 3</w:t>
      </w:r>
      <w:r w:rsidR="00932BCA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6C3EA9">
        <w:rPr>
          <w:rFonts w:ascii="Verdana" w:hAnsi="Verdana"/>
          <w:bCs/>
          <w:color w:val="000000"/>
          <w:sz w:val="20"/>
          <w:szCs w:val="20"/>
        </w:rPr>
        <w:t xml:space="preserve">-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abortus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uopšte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ne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treba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dozvoliti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). </w:t>
      </w:r>
    </w:p>
    <w:p w:rsidR="006C3EA9" w:rsidRPr="006C3EA9" w:rsidRDefault="006C3EA9" w:rsidP="006C3EA9">
      <w:pPr>
        <w:numPr>
          <w:ilvl w:val="0"/>
          <w:numId w:val="4"/>
        </w:numPr>
        <w:tabs>
          <w:tab w:val="clear" w:pos="1720"/>
        </w:tabs>
        <w:ind w:left="360" w:firstLine="0"/>
        <w:jc w:val="left"/>
        <w:outlineLvl w:val="3"/>
        <w:rPr>
          <w:rFonts w:ascii="Verdana" w:hAnsi="Verdana"/>
          <w:sz w:val="20"/>
          <w:szCs w:val="20"/>
        </w:rPr>
      </w:pP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lastRenderedPageBreak/>
        <w:t>Utvrditi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da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li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u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populaciji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iz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koje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je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uzorak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postoji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povezanost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između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veličine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porodice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porekla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i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odnosa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Pr="006C3EA9">
        <w:rPr>
          <w:rFonts w:ascii="Verdana" w:hAnsi="Verdana"/>
          <w:bCs/>
          <w:color w:val="000000"/>
          <w:sz w:val="20"/>
          <w:szCs w:val="20"/>
        </w:rPr>
        <w:t>prema</w:t>
      </w:r>
      <w:proofErr w:type="spellEnd"/>
      <w:r w:rsidRPr="006C3EA9">
        <w:rPr>
          <w:rFonts w:ascii="Verdana" w:hAnsi="Verdana"/>
          <w:bCs/>
          <w:color w:val="000000"/>
          <w:sz w:val="20"/>
          <w:szCs w:val="20"/>
        </w:rPr>
        <w:t xml:space="preserve">  </w:t>
      </w:r>
      <w:proofErr w:type="spellStart"/>
      <w:r w:rsidRPr="006C3EA9">
        <w:rPr>
          <w:rFonts w:ascii="Verdana" w:hAnsi="Verdana"/>
          <w:bCs/>
          <w:color w:val="000000"/>
          <w:sz w:val="20"/>
          <w:szCs w:val="20"/>
        </w:rPr>
        <w:t>abortusu</w:t>
      </w:r>
      <w:proofErr w:type="spellEnd"/>
      <w:proofErr w:type="gramEnd"/>
      <w:r>
        <w:rPr>
          <w:rFonts w:ascii="Verdana" w:hAnsi="Verdana"/>
          <w:bCs/>
          <w:color w:val="000000"/>
          <w:sz w:val="20"/>
          <w:szCs w:val="20"/>
        </w:rPr>
        <w:t xml:space="preserve"> (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izračunati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koeficijente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asocijacije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z w:val="20"/>
          <w:szCs w:val="20"/>
        </w:rPr>
        <w:sym w:font="Symbol" w:char="F02D"/>
      </w:r>
      <w:r>
        <w:rPr>
          <w:rFonts w:ascii="Verdana" w:hAnsi="Verdana"/>
          <w:bCs/>
          <w:color w:val="000000"/>
          <w:sz w:val="20"/>
          <w:szCs w:val="20"/>
        </w:rPr>
        <w:t xml:space="preserve"> C-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koeficijent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i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Kramerov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V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koeficijent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i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testirati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njihovu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statističku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značajnost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>).</w:t>
      </w:r>
      <w:r w:rsidRPr="006C3EA9">
        <w:rPr>
          <w:rFonts w:ascii="Verdana" w:hAnsi="Verdana"/>
          <w:sz w:val="20"/>
          <w:szCs w:val="20"/>
        </w:rPr>
        <w:t xml:space="preserve"> </w:t>
      </w:r>
    </w:p>
    <w:sectPr w:rsidR="006C3EA9" w:rsidRPr="006C3EA9" w:rsidSect="00BE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664"/>
    <w:multiLevelType w:val="multilevel"/>
    <w:tmpl w:val="7DF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AD08C1"/>
    <w:multiLevelType w:val="multilevel"/>
    <w:tmpl w:val="0078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C502CA"/>
    <w:multiLevelType w:val="hybridMultilevel"/>
    <w:tmpl w:val="771877AA"/>
    <w:lvl w:ilvl="0" w:tplc="04090001">
      <w:start w:val="1"/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3">
    <w:nsid w:val="7D27189A"/>
    <w:multiLevelType w:val="multilevel"/>
    <w:tmpl w:val="EF34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5048"/>
    <w:rsid w:val="001F7469"/>
    <w:rsid w:val="00214228"/>
    <w:rsid w:val="0027116B"/>
    <w:rsid w:val="0028402E"/>
    <w:rsid w:val="002A7C56"/>
    <w:rsid w:val="003C448F"/>
    <w:rsid w:val="00440A83"/>
    <w:rsid w:val="005F0E4E"/>
    <w:rsid w:val="0066085F"/>
    <w:rsid w:val="006C3EA9"/>
    <w:rsid w:val="00876862"/>
    <w:rsid w:val="00932BCA"/>
    <w:rsid w:val="00A6768A"/>
    <w:rsid w:val="00BC5048"/>
    <w:rsid w:val="00CE7441"/>
    <w:rsid w:val="00D71A7E"/>
    <w:rsid w:val="00DA1777"/>
    <w:rsid w:val="00F17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143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0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50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0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2017-12-02T14:38:00Z</dcterms:created>
  <dcterms:modified xsi:type="dcterms:W3CDTF">2017-12-03T18:37:00Z</dcterms:modified>
</cp:coreProperties>
</file>