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99" w:rsidRPr="00F57699" w:rsidRDefault="00F57699" w:rsidP="00602D3E">
      <w:pPr>
        <w:rPr>
          <w:b/>
          <w:u w:val="single"/>
        </w:rPr>
      </w:pPr>
      <w:proofErr w:type="spellStart"/>
      <w:r w:rsidRPr="00F57699">
        <w:rPr>
          <w:b/>
          <w:u w:val="single"/>
        </w:rPr>
        <w:t>Savremena</w:t>
      </w:r>
      <w:proofErr w:type="spellEnd"/>
      <w:r w:rsidRPr="00F57699">
        <w:rPr>
          <w:b/>
          <w:u w:val="single"/>
        </w:rPr>
        <w:t xml:space="preserve"> </w:t>
      </w:r>
      <w:proofErr w:type="spellStart"/>
      <w:r w:rsidRPr="00F57699">
        <w:rPr>
          <w:b/>
          <w:u w:val="single"/>
        </w:rPr>
        <w:t>umetnost</w:t>
      </w:r>
      <w:proofErr w:type="spellEnd"/>
      <w:r w:rsidRPr="00F57699">
        <w:rPr>
          <w:b/>
          <w:u w:val="single"/>
        </w:rPr>
        <w:t xml:space="preserve">: </w:t>
      </w:r>
      <w:proofErr w:type="spellStart"/>
      <w:r w:rsidRPr="00F57699">
        <w:rPr>
          <w:b/>
          <w:u w:val="single"/>
        </w:rPr>
        <w:t>teme</w:t>
      </w:r>
      <w:proofErr w:type="spellEnd"/>
      <w:r w:rsidRPr="00F57699">
        <w:rPr>
          <w:b/>
          <w:u w:val="single"/>
        </w:rPr>
        <w:t xml:space="preserve">, </w:t>
      </w:r>
      <w:proofErr w:type="spellStart"/>
      <w:r w:rsidRPr="00F57699">
        <w:rPr>
          <w:b/>
          <w:u w:val="single"/>
        </w:rPr>
        <w:t>tendencije</w:t>
      </w:r>
      <w:proofErr w:type="spellEnd"/>
      <w:r w:rsidRPr="00F57699">
        <w:rPr>
          <w:b/>
          <w:u w:val="single"/>
        </w:rPr>
        <w:t xml:space="preserve"> </w:t>
      </w:r>
      <w:proofErr w:type="spellStart"/>
      <w:r w:rsidRPr="00F57699">
        <w:rPr>
          <w:b/>
          <w:u w:val="single"/>
        </w:rPr>
        <w:t>i</w:t>
      </w:r>
      <w:proofErr w:type="spellEnd"/>
      <w:r w:rsidRPr="00F57699">
        <w:rPr>
          <w:b/>
          <w:u w:val="single"/>
        </w:rPr>
        <w:t xml:space="preserve"> </w:t>
      </w:r>
      <w:proofErr w:type="spellStart"/>
      <w:r w:rsidRPr="00F57699">
        <w:rPr>
          <w:b/>
          <w:u w:val="single"/>
        </w:rPr>
        <w:t>teorijski</w:t>
      </w:r>
      <w:proofErr w:type="spellEnd"/>
      <w:r w:rsidRPr="00F57699">
        <w:rPr>
          <w:b/>
          <w:u w:val="single"/>
        </w:rPr>
        <w:t xml:space="preserve"> </w:t>
      </w:r>
      <w:proofErr w:type="spellStart"/>
      <w:r w:rsidRPr="00F57699">
        <w:rPr>
          <w:b/>
          <w:u w:val="single"/>
        </w:rPr>
        <w:t>koncepti</w:t>
      </w:r>
      <w:proofErr w:type="spellEnd"/>
    </w:p>
    <w:p w:rsidR="00F57699" w:rsidRDefault="00F57699" w:rsidP="00602D3E">
      <w:proofErr w:type="spellStart"/>
      <w:r>
        <w:t>kolokvijum</w:t>
      </w:r>
      <w:proofErr w:type="spellEnd"/>
      <w:r>
        <w:t xml:space="preserve">,  30. </w:t>
      </w:r>
      <w:proofErr w:type="spellStart"/>
      <w:r>
        <w:t>april</w:t>
      </w:r>
      <w:proofErr w:type="spellEnd"/>
      <w:r>
        <w:t xml:space="preserve"> 2020.</w:t>
      </w:r>
    </w:p>
    <w:p w:rsidR="00F57699" w:rsidRDefault="00F57699" w:rsidP="00602D3E"/>
    <w:p w:rsidR="0080077F" w:rsidRDefault="00602D3E" w:rsidP="00602D3E">
      <w:proofErr w:type="spellStart"/>
      <w:r>
        <w:t>Objasnite</w:t>
      </w:r>
      <w:proofErr w:type="spellEnd"/>
      <w:r>
        <w:t xml:space="preserve"> </w:t>
      </w:r>
      <w:proofErr w:type="spellStart"/>
      <w:r w:rsidR="00D82F08">
        <w:t>i</w:t>
      </w:r>
      <w:proofErr w:type="spellEnd"/>
      <w:r w:rsidR="00D82F08">
        <w:t xml:space="preserve"> </w:t>
      </w:r>
      <w:proofErr w:type="spellStart"/>
      <w:r w:rsidR="00D82F08">
        <w:t>uporedite</w:t>
      </w:r>
      <w:proofErr w:type="spellEnd"/>
      <w:r w:rsidR="00D82F08">
        <w:t xml:space="preserve"> </w:t>
      </w:r>
      <w:proofErr w:type="spellStart"/>
      <w:r>
        <w:t>relacij</w:t>
      </w:r>
      <w:r w:rsidR="00D82F08">
        <w:t>e</w:t>
      </w:r>
      <w:proofErr w:type="spellEnd"/>
      <w:r>
        <w:t xml:space="preserve"> </w:t>
      </w:r>
      <w:proofErr w:type="spellStart"/>
      <w:r>
        <w:t>savremene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modernoj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postmodernoj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 </w:t>
      </w:r>
      <w:proofErr w:type="spellStart"/>
      <w:r w:rsidR="00D82F08">
        <w:t>koje</w:t>
      </w:r>
      <w:proofErr w:type="spellEnd"/>
      <w:r>
        <w:t xml:space="preserve"> u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tekstovima</w:t>
      </w:r>
      <w:proofErr w:type="spellEnd"/>
      <w:r>
        <w:t xml:space="preserve"> </w:t>
      </w:r>
      <w:proofErr w:type="spellStart"/>
      <w:r w:rsidRPr="00D82F08">
        <w:rPr>
          <w:i/>
        </w:rPr>
        <w:t>Postprodukcija</w:t>
      </w:r>
      <w:proofErr w:type="spellEnd"/>
      <w:r>
        <w:t xml:space="preserve">, </w:t>
      </w:r>
      <w:proofErr w:type="spellStart"/>
      <w:r w:rsidRPr="00D82F08">
        <w:rPr>
          <w:i/>
        </w:rPr>
        <w:t>Altermodernism</w:t>
      </w:r>
      <w:proofErr w:type="spellEnd"/>
      <w:r>
        <w:t xml:space="preserve">, </w:t>
      </w:r>
      <w:r w:rsidR="00D82F08" w:rsidRPr="00D82F08">
        <w:rPr>
          <w:i/>
        </w:rPr>
        <w:t>Critique of Relational Aesthetics</w:t>
      </w:r>
      <w:r w:rsidR="00D82F08" w:rsidRPr="00D82F08">
        <w:t xml:space="preserve"> </w:t>
      </w:r>
      <w:proofErr w:type="spellStart"/>
      <w:r w:rsidR="00D82F08">
        <w:t>i</w:t>
      </w:r>
      <w:proofErr w:type="spellEnd"/>
      <w:r w:rsidR="00D82F08">
        <w:t xml:space="preserve"> </w:t>
      </w:r>
      <w:r w:rsidR="00D82F08" w:rsidRPr="00D82F08">
        <w:rPr>
          <w:i/>
        </w:rPr>
        <w:t>Comrades of Time</w:t>
      </w:r>
      <w:r w:rsidR="00D82F08">
        <w:t xml:space="preserve">, </w:t>
      </w:r>
      <w:proofErr w:type="spellStart"/>
      <w:r w:rsidR="00D82F08">
        <w:t>izdvajaju</w:t>
      </w:r>
      <w:proofErr w:type="spellEnd"/>
      <w:r w:rsidR="00D82F08">
        <w:t xml:space="preserve"> </w:t>
      </w:r>
      <w:proofErr w:type="spellStart"/>
      <w:r w:rsidR="00D82F08">
        <w:t>i</w:t>
      </w:r>
      <w:proofErr w:type="spellEnd"/>
      <w:r w:rsidR="00D82F08">
        <w:t xml:space="preserve"> </w:t>
      </w:r>
      <w:proofErr w:type="spellStart"/>
      <w:r>
        <w:t>raspravlja</w:t>
      </w:r>
      <w:r w:rsidR="00D82F08">
        <w:t>ju</w:t>
      </w:r>
      <w:proofErr w:type="spellEnd"/>
      <w:r>
        <w:t xml:space="preserve"> Nikol</w:t>
      </w:r>
      <w:r w:rsidR="00D82F08">
        <w:t>a</w:t>
      </w:r>
      <w:r>
        <w:t xml:space="preserve"> </w:t>
      </w:r>
      <w:proofErr w:type="spellStart"/>
      <w:r>
        <w:t>Burio</w:t>
      </w:r>
      <w:proofErr w:type="spellEnd"/>
      <w:r>
        <w:t xml:space="preserve">, </w:t>
      </w:r>
      <w:proofErr w:type="spellStart"/>
      <w:r>
        <w:t>Stjuart</w:t>
      </w:r>
      <w:proofErr w:type="spellEnd"/>
      <w:r>
        <w:t xml:space="preserve"> Martin</w:t>
      </w:r>
      <w:r w:rsidR="00D82F08">
        <w:t xml:space="preserve"> </w:t>
      </w:r>
      <w:proofErr w:type="spellStart"/>
      <w:r w:rsidR="00D82F08">
        <w:t>i</w:t>
      </w:r>
      <w:proofErr w:type="spellEnd"/>
      <w:r w:rsidR="00D82F08">
        <w:t xml:space="preserve"> Boris </w:t>
      </w:r>
      <w:proofErr w:type="spellStart"/>
      <w:r w:rsidR="00D82F08">
        <w:t>Grojs</w:t>
      </w:r>
      <w:proofErr w:type="spellEnd"/>
      <w:r w:rsidR="00D82F08">
        <w:t>.</w:t>
      </w:r>
    </w:p>
    <w:sectPr w:rsidR="0080077F" w:rsidSect="00800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602D3E"/>
    <w:rsid w:val="00602D3E"/>
    <w:rsid w:val="0080077F"/>
    <w:rsid w:val="00D82F08"/>
    <w:rsid w:val="00F5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2020-04-30T09:44:00Z</dcterms:created>
  <dcterms:modified xsi:type="dcterms:W3CDTF">2020-04-30T10:01:00Z</dcterms:modified>
</cp:coreProperties>
</file>