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3" w:rsidRDefault="00B34B15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Термин: </w:t>
      </w:r>
      <w:r w:rsidR="00312661">
        <w:rPr>
          <w:sz w:val="24"/>
          <w:lang w:val="de-DE"/>
        </w:rPr>
        <w:t>24</w:t>
      </w:r>
      <w:r w:rsidR="00E41F83">
        <w:rPr>
          <w:sz w:val="24"/>
          <w:lang w:val="sr-Cyrl-RS"/>
        </w:rPr>
        <w:t>. април 2020.</w:t>
      </w:r>
    </w:p>
    <w:p w:rsidR="00B34B15" w:rsidRPr="00B34B15" w:rsidRDefault="00B34B15" w:rsidP="00B34B15">
      <w:pPr>
        <w:rPr>
          <w:rFonts w:cstheme="minorHAnsi"/>
          <w:b/>
          <w:sz w:val="28"/>
          <w:lang w:val="sr-Cyrl-RS"/>
        </w:rPr>
      </w:pPr>
      <w:r w:rsidRPr="00B34B15">
        <w:rPr>
          <w:rFonts w:cstheme="minorHAnsi"/>
          <w:color w:val="000000"/>
          <w:sz w:val="24"/>
          <w:szCs w:val="23"/>
          <w:shd w:val="clear" w:color="auto" w:fill="FAFAFA"/>
          <w:lang w:val="sr-Cyrl-RS"/>
        </w:rPr>
        <w:t>Тема предавања:</w:t>
      </w:r>
      <w:r w:rsidRPr="00B34B15">
        <w:rPr>
          <w:rFonts w:cstheme="minorHAnsi"/>
          <w:b/>
          <w:color w:val="000000"/>
          <w:sz w:val="24"/>
          <w:szCs w:val="23"/>
          <w:shd w:val="clear" w:color="auto" w:fill="FAFAFA"/>
          <w:lang w:val="sr-Cyrl-RS"/>
        </w:rPr>
        <w:t xml:space="preserve"> Царство у доба наследника Отона Великог (973-1024)</w:t>
      </w:r>
    </w:p>
    <w:p w:rsidR="00B34B15" w:rsidRDefault="00B34B15" w:rsidP="00E41F83">
      <w:pPr>
        <w:jc w:val="center"/>
        <w:rPr>
          <w:b/>
          <w:sz w:val="24"/>
          <w:lang w:val="sr-Cyrl-RS"/>
        </w:rPr>
      </w:pPr>
    </w:p>
    <w:p w:rsidR="00AF225D" w:rsidRDefault="00B34B15" w:rsidP="00B34B15">
      <w:pPr>
        <w:rPr>
          <w:sz w:val="24"/>
          <w:lang w:val="sr-Cyrl-RS"/>
        </w:rPr>
      </w:pPr>
      <w:r>
        <w:rPr>
          <w:sz w:val="24"/>
          <w:lang w:val="sr-Cyrl-RS"/>
        </w:rPr>
        <w:t>Поштоване колегинице и колеге,</w:t>
      </w:r>
    </w:p>
    <w:p w:rsidR="00B34B15" w:rsidRDefault="00B34B15" w:rsidP="00B34B15">
      <w:pPr>
        <w:rPr>
          <w:sz w:val="24"/>
          <w:lang w:val="sr-Cyrl-RS"/>
        </w:rPr>
      </w:pPr>
    </w:p>
    <w:p w:rsidR="00B34B15" w:rsidRPr="00B34B15" w:rsidRDefault="00B34B15" w:rsidP="00B34B15">
      <w:pP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  <w:r>
        <w:rPr>
          <w:sz w:val="24"/>
          <w:lang w:val="sr-Cyrl-RS"/>
        </w:rPr>
        <w:t xml:space="preserve">у петак, 24. априла, покушаћемо да изведемо „живо“ предавање преко </w:t>
      </w:r>
      <w:r>
        <w:rPr>
          <w:sz w:val="24"/>
          <w:lang w:val="de-DE"/>
        </w:rPr>
        <w:t>ZOOM</w:t>
      </w:r>
      <w:r>
        <w:rPr>
          <w:sz w:val="24"/>
          <w:lang w:val="sr-Cyrl-RS"/>
        </w:rPr>
        <w:t xml:space="preserve"> апликације. Позивам вас да се у 13.15 укључите преко линка </w:t>
      </w:r>
      <w:hyperlink r:id="rId6" w:history="1"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https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://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zoom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.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j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/4842837037?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pwd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=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1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ZPWHYzS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ZWcTFUczZ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RmplQlExdz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09</w:t>
        </w:r>
      </w:hyperlink>
      <w: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  <w:t>.</w:t>
      </w:r>
    </w:p>
    <w:p w:rsidR="00B34B15" w:rsidRDefault="00B34B15" w:rsidP="00B34B15">
      <w:pP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</w:p>
    <w:p w:rsidR="00E41F83" w:rsidRDefault="00B34B15" w:rsidP="00E41F83">
      <w:pPr>
        <w:rPr>
          <w:sz w:val="24"/>
          <w:lang w:val="sr-Cyrl-RS"/>
        </w:rPr>
      </w:pPr>
      <w:r>
        <w:rPr>
          <w:sz w:val="24"/>
          <w:lang w:val="sr-Cyrl-RS"/>
        </w:rPr>
        <w:t>За предавање се можете припремити уз следећу литературу: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E41F83" w:rsidRDefault="003248A5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поглавље</w:t>
      </w:r>
      <w:r w:rsidR="00E41F83">
        <w:rPr>
          <w:sz w:val="24"/>
          <w:lang w:val="sr-Cyrl-RS"/>
        </w:rPr>
        <w:t xml:space="preserve"> </w:t>
      </w:r>
      <w:r w:rsidR="00DA227B">
        <w:rPr>
          <w:sz w:val="24"/>
          <w:lang w:val="de-DE"/>
        </w:rPr>
        <w:t>X</w:t>
      </w:r>
      <w:r w:rsidR="00E41F83">
        <w:rPr>
          <w:sz w:val="24"/>
          <w:lang w:val="de-DE"/>
        </w:rPr>
        <w:t>I</w:t>
      </w:r>
      <w:r>
        <w:rPr>
          <w:sz w:val="24"/>
          <w:lang w:val="de-DE"/>
        </w:rPr>
        <w:t>I</w:t>
      </w:r>
      <w:r w:rsidRPr="003248A5">
        <w:rPr>
          <w:sz w:val="24"/>
          <w:lang w:val="sr-Cyrl-RS"/>
        </w:rPr>
        <w:t>,</w:t>
      </w:r>
      <w:r w:rsidR="00DA227B" w:rsidRPr="00DA227B">
        <w:rPr>
          <w:sz w:val="24"/>
          <w:lang w:val="sr-Cyrl-RS"/>
        </w:rPr>
        <w:t xml:space="preserve"> </w:t>
      </w:r>
      <w:r w:rsidR="00E41F83">
        <w:rPr>
          <w:sz w:val="24"/>
          <w:lang w:val="sr-Cyrl-RS"/>
        </w:rPr>
        <w:t>одељ</w:t>
      </w:r>
      <w:r>
        <w:rPr>
          <w:sz w:val="24"/>
          <w:lang w:val="sr-Cyrl-RS"/>
        </w:rPr>
        <w:t>ак</w:t>
      </w:r>
      <w:r w:rsidR="00580C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1</w:t>
      </w:r>
      <w:r w:rsidR="00E41F83">
        <w:rPr>
          <w:sz w:val="24"/>
          <w:lang w:val="sr-Cyrl-RS"/>
        </w:rPr>
        <w:t xml:space="preserve"> </w:t>
      </w:r>
      <w:r w:rsidR="00DA227B">
        <w:rPr>
          <w:sz w:val="24"/>
          <w:lang w:val="hr-HR"/>
        </w:rPr>
        <w:t>(</w:t>
      </w:r>
      <w:r w:rsidR="00E41F83">
        <w:rPr>
          <w:sz w:val="24"/>
          <w:lang w:val="sr-Cyrl-RS"/>
        </w:rPr>
        <w:t>„</w:t>
      </w:r>
      <w:r>
        <w:rPr>
          <w:sz w:val="24"/>
          <w:lang w:val="hr-HR"/>
        </w:rPr>
        <w:t>Odnosi do početka borbe za investituru</w:t>
      </w:r>
      <w:r w:rsidR="00E41F83">
        <w:rPr>
          <w:sz w:val="24"/>
          <w:lang w:val="hr-HR"/>
        </w:rPr>
        <w:t>“</w:t>
      </w:r>
      <w:r w:rsidR="00DA227B">
        <w:rPr>
          <w:sz w:val="24"/>
          <w:lang w:val="hr-HR"/>
        </w:rPr>
        <w:t xml:space="preserve">), </w:t>
      </w:r>
      <w:r>
        <w:rPr>
          <w:sz w:val="24"/>
          <w:lang w:val="sr-Cyrl-RS"/>
        </w:rPr>
        <w:t>поднаслови „</w:t>
      </w:r>
      <w:r>
        <w:rPr>
          <w:sz w:val="24"/>
          <w:lang w:val="hr-HR"/>
        </w:rPr>
        <w:t>Doba Otona II.</w:t>
      </w:r>
      <w:r>
        <w:rPr>
          <w:sz w:val="24"/>
          <w:lang w:val="sr-Cyrl-RS"/>
        </w:rPr>
        <w:t>“</w:t>
      </w:r>
      <w:r>
        <w:rPr>
          <w:sz w:val="24"/>
          <w:lang w:val="hr-HR"/>
        </w:rPr>
        <w:t>, „Oton III.“, „Henrik II.“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10058A" w:rsidRDefault="0010058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C35764">
        <w:rPr>
          <w:sz w:val="24"/>
        </w:rPr>
        <w:t>Franzen</w:t>
      </w:r>
      <w:r w:rsidRPr="006D1E74">
        <w:rPr>
          <w:sz w:val="24"/>
          <w:lang w:val="sr-Cyrl-RS"/>
        </w:rPr>
        <w:t xml:space="preserve">, </w:t>
      </w:r>
      <w:r w:rsidRPr="00C35764">
        <w:rPr>
          <w:sz w:val="24"/>
        </w:rPr>
        <w:t>Pregled</w:t>
      </w:r>
      <w:r w:rsidRPr="006D1E74">
        <w:rPr>
          <w:sz w:val="24"/>
          <w:lang w:val="sr-Cyrl-RS"/>
        </w:rPr>
        <w:t xml:space="preserve"> </w:t>
      </w:r>
      <w:r w:rsidRPr="00C35764">
        <w:rPr>
          <w:sz w:val="24"/>
        </w:rPr>
        <w:t>povijesti</w:t>
      </w:r>
      <w:r w:rsidRPr="006D1E74">
        <w:rPr>
          <w:sz w:val="24"/>
          <w:lang w:val="sr-Cyrl-RS"/>
        </w:rPr>
        <w:t xml:space="preserve"> </w:t>
      </w:r>
      <w:r w:rsidRPr="00C35764">
        <w:rPr>
          <w:sz w:val="24"/>
        </w:rPr>
        <w:t>Crkve</w:t>
      </w:r>
      <w:r w:rsidRPr="006D1E74">
        <w:rPr>
          <w:sz w:val="24"/>
          <w:lang w:val="sr-Cyrl-RS"/>
        </w:rPr>
        <w:t xml:space="preserve">: </w:t>
      </w:r>
      <w:r w:rsidR="00583BDA">
        <w:rPr>
          <w:sz w:val="24"/>
          <w:lang w:val="sr-Cyrl-RS"/>
        </w:rPr>
        <w:t>поглавља</w:t>
      </w:r>
      <w:r>
        <w:rPr>
          <w:sz w:val="24"/>
          <w:lang w:val="sr-Cyrl-RS"/>
        </w:rPr>
        <w:t xml:space="preserve"> 2</w:t>
      </w:r>
      <w:r w:rsidR="00C35764">
        <w:rPr>
          <w:sz w:val="24"/>
          <w:lang w:val="hr-HR"/>
        </w:rPr>
        <w:t>4</w:t>
      </w:r>
      <w:r>
        <w:rPr>
          <w:sz w:val="24"/>
          <w:lang w:val="sr-Cyrl-RS"/>
        </w:rPr>
        <w:t xml:space="preserve"> (</w:t>
      </w:r>
      <w:r w:rsidRPr="006D1E74">
        <w:rPr>
          <w:sz w:val="24"/>
          <w:lang w:val="sr-Cyrl-RS"/>
        </w:rPr>
        <w:t>„</w:t>
      </w:r>
      <w:r w:rsidR="00C35764" w:rsidRPr="00C35764">
        <w:rPr>
          <w:sz w:val="24"/>
        </w:rPr>
        <w:t>Sacrum</w:t>
      </w:r>
      <w:r w:rsidR="00C35764" w:rsidRPr="00583BDA">
        <w:rPr>
          <w:sz w:val="24"/>
          <w:lang w:val="sr-Cyrl-RS"/>
        </w:rPr>
        <w:t xml:space="preserve"> </w:t>
      </w:r>
      <w:r w:rsidR="00C35764" w:rsidRPr="00C35764">
        <w:rPr>
          <w:sz w:val="24"/>
        </w:rPr>
        <w:t>Imperium</w:t>
      </w:r>
      <w:r w:rsidR="00C35764" w:rsidRPr="00583BDA">
        <w:rPr>
          <w:sz w:val="24"/>
          <w:lang w:val="sr-Cyrl-RS"/>
        </w:rPr>
        <w:t xml:space="preserve"> – </w:t>
      </w:r>
      <w:r w:rsidR="00C35764" w:rsidRPr="00C35764">
        <w:rPr>
          <w:sz w:val="24"/>
        </w:rPr>
        <w:t>otonovsko</w:t>
      </w:r>
      <w:r w:rsidR="00C35764" w:rsidRPr="00583BDA">
        <w:rPr>
          <w:sz w:val="24"/>
          <w:lang w:val="sr-Cyrl-RS"/>
        </w:rPr>
        <w:t xml:space="preserve"> </w:t>
      </w:r>
      <w:r w:rsidR="00C35764" w:rsidRPr="00C35764">
        <w:rPr>
          <w:sz w:val="24"/>
        </w:rPr>
        <w:t>i</w:t>
      </w:r>
      <w:r w:rsidR="00C35764" w:rsidRPr="00583BDA">
        <w:rPr>
          <w:sz w:val="24"/>
          <w:lang w:val="sr-Cyrl-RS"/>
        </w:rPr>
        <w:t xml:space="preserve"> </w:t>
      </w:r>
      <w:r w:rsidR="00C35764" w:rsidRPr="00C35764">
        <w:rPr>
          <w:sz w:val="24"/>
        </w:rPr>
        <w:t>salijsko</w:t>
      </w:r>
      <w:r w:rsidR="00C35764" w:rsidRPr="00583BDA">
        <w:rPr>
          <w:sz w:val="24"/>
          <w:lang w:val="sr-Cyrl-RS"/>
        </w:rPr>
        <w:t xml:space="preserve"> </w:t>
      </w:r>
      <w:r w:rsidR="00C35764" w:rsidRPr="00C35764">
        <w:rPr>
          <w:sz w:val="24"/>
        </w:rPr>
        <w:t>Carstvo</w:t>
      </w:r>
      <w:r w:rsidR="00C35764" w:rsidRPr="00583BDA">
        <w:rPr>
          <w:sz w:val="24"/>
          <w:lang w:val="sr-Cyrl-RS"/>
        </w:rPr>
        <w:t xml:space="preserve"> </w:t>
      </w:r>
      <w:r w:rsidR="00C35764" w:rsidRPr="00C35764">
        <w:rPr>
          <w:sz w:val="24"/>
        </w:rPr>
        <w:t>do</w:t>
      </w:r>
      <w:r w:rsidR="00C35764" w:rsidRPr="00583BDA">
        <w:rPr>
          <w:sz w:val="24"/>
          <w:lang w:val="sr-Cyrl-RS"/>
        </w:rPr>
        <w:t xml:space="preserve"> 1046.</w:t>
      </w:r>
      <w:r>
        <w:rPr>
          <w:sz w:val="24"/>
          <w:lang w:val="hr-HR"/>
        </w:rPr>
        <w:t>“)</w:t>
      </w:r>
      <w:r w:rsidR="00583BDA">
        <w:rPr>
          <w:sz w:val="24"/>
          <w:lang w:val="sr-Cyrl-RS"/>
        </w:rPr>
        <w:t xml:space="preserve"> и 25 („</w:t>
      </w:r>
      <w:r w:rsidR="00583BDA">
        <w:rPr>
          <w:sz w:val="24"/>
          <w:lang w:val="de-DE"/>
        </w:rPr>
        <w:t>Cluny</w:t>
      </w:r>
      <w:r w:rsidR="00583BDA" w:rsidRPr="00583BDA">
        <w:rPr>
          <w:sz w:val="24"/>
          <w:lang w:val="sr-Cyrl-RS"/>
        </w:rPr>
        <w:t xml:space="preserve"> </w:t>
      </w:r>
      <w:r w:rsidR="00583BDA">
        <w:rPr>
          <w:sz w:val="24"/>
          <w:lang w:val="de-DE"/>
        </w:rPr>
        <w:t>i</w:t>
      </w:r>
      <w:r w:rsidR="00583BDA" w:rsidRPr="00583BDA">
        <w:rPr>
          <w:sz w:val="24"/>
          <w:lang w:val="sr-Cyrl-RS"/>
        </w:rPr>
        <w:t xml:space="preserve"> </w:t>
      </w:r>
      <w:r w:rsidR="00583BDA">
        <w:rPr>
          <w:sz w:val="24"/>
          <w:lang w:val="de-DE"/>
        </w:rPr>
        <w:t>pokret</w:t>
      </w:r>
      <w:r w:rsidR="00583BDA" w:rsidRPr="00583BDA">
        <w:rPr>
          <w:sz w:val="24"/>
          <w:lang w:val="sr-Cyrl-RS"/>
        </w:rPr>
        <w:t xml:space="preserve"> </w:t>
      </w:r>
      <w:r w:rsidR="00583BDA">
        <w:rPr>
          <w:sz w:val="24"/>
          <w:lang w:val="de-DE"/>
        </w:rPr>
        <w:t>samostanske</w:t>
      </w:r>
      <w:r w:rsidR="00583BDA" w:rsidRPr="00583BDA">
        <w:rPr>
          <w:sz w:val="24"/>
          <w:lang w:val="sr-Cyrl-RS"/>
        </w:rPr>
        <w:t xml:space="preserve"> </w:t>
      </w:r>
      <w:r w:rsidR="00583BDA">
        <w:rPr>
          <w:sz w:val="24"/>
          <w:lang w:val="de-DE"/>
        </w:rPr>
        <w:t>reforme</w:t>
      </w:r>
      <w:r w:rsidR="00583BDA" w:rsidRPr="00583BDA">
        <w:rPr>
          <w:sz w:val="24"/>
          <w:lang w:val="sr-Cyrl-RS"/>
        </w:rPr>
        <w:t>“)</w:t>
      </w:r>
      <w:bookmarkStart w:id="0" w:name="_GoBack"/>
      <w:bookmarkEnd w:id="0"/>
    </w:p>
    <w:p w:rsidR="007C74A5" w:rsidRPr="007C74A5" w:rsidRDefault="007C74A5" w:rsidP="007C74A5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Рокаи, Ђере, Пал, Касаш, Историја Мађара: одељци „Доба пљачкашких похода“, „Свети Стефан“, „Организација државе“, „Организација Католичке цркве у Угарској у средњем веку“.</w:t>
      </w:r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>
        <w:rPr>
          <w:sz w:val="28"/>
          <w:lang w:val="sr-Cyrl-RS"/>
        </w:rPr>
        <w:t>(</w:t>
      </w:r>
      <w:hyperlink r:id="rId7" w:history="1">
        <w:r>
          <w:rPr>
            <w:rStyle w:val="Hyperlink"/>
            <w:sz w:val="24"/>
          </w:rPr>
          <w:t>http</w:t>
        </w:r>
        <w:r>
          <w:rPr>
            <w:rStyle w:val="Hyperlink"/>
            <w:sz w:val="24"/>
            <w:lang w:val="sr-Cyrl-RS"/>
          </w:rPr>
          <w:t>://</w:t>
        </w:r>
        <w:r>
          <w:rPr>
            <w:rStyle w:val="Hyperlink"/>
            <w:sz w:val="24"/>
          </w:rPr>
          <w:t>www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f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bg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ac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rs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istorija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silabusi</w:t>
        </w:r>
        <w:r>
          <w:rPr>
            <w:rStyle w:val="Hyperlink"/>
            <w:sz w:val="24"/>
            <w:lang w:val="sr-Cyrl-RS"/>
          </w:rPr>
          <w:t>?</w:t>
        </w:r>
        <w:r>
          <w:rPr>
            <w:rStyle w:val="Hyperlink"/>
            <w:sz w:val="24"/>
          </w:rPr>
          <w:t>IDK</w:t>
        </w:r>
        <w:r>
          <w:rPr>
            <w:rStyle w:val="Hyperlink"/>
            <w:sz w:val="24"/>
            <w:lang w:val="sr-Cyrl-RS"/>
          </w:rPr>
          <w:t>=3926</w:t>
        </w:r>
      </w:hyperlink>
      <w:r>
        <w:rPr>
          <w:sz w:val="24"/>
          <w:lang w:val="sr-Cyrl-RS"/>
        </w:rPr>
        <w:t>). Ако неко од колегиница и колега жели да 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E41F83" w:rsidRDefault="00E41F83" w:rsidP="00580C75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C97043" w:rsidRPr="00580C75" w:rsidRDefault="00583BDA">
      <w:pPr>
        <w:rPr>
          <w:sz w:val="24"/>
          <w:lang w:val="sr-Cyrl-RS"/>
        </w:rPr>
      </w:pPr>
      <w:hyperlink r:id="rId8" w:history="1">
        <w:r w:rsidR="00E41F83">
          <w:rPr>
            <w:rStyle w:val="Hyperlink"/>
            <w:sz w:val="24"/>
            <w:lang w:val="de-DE"/>
          </w:rPr>
          <w:t>zarko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vujosevic</w:t>
        </w:r>
        <w:r w:rsidR="00E41F83">
          <w:rPr>
            <w:rStyle w:val="Hyperlink"/>
            <w:sz w:val="24"/>
            <w:lang w:val="sr-Cyrl-RS"/>
          </w:rPr>
          <w:t>@</w:t>
        </w:r>
        <w:r w:rsidR="00E41F83">
          <w:rPr>
            <w:rStyle w:val="Hyperlink"/>
            <w:sz w:val="24"/>
            <w:lang w:val="de-DE"/>
          </w:rPr>
          <w:t>f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bg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ac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rs</w:t>
        </w:r>
      </w:hyperlink>
    </w:p>
    <w:sectPr w:rsidR="00C97043" w:rsidRPr="00580C75" w:rsidSect="00E41F8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A"/>
    <w:rsid w:val="0010058A"/>
    <w:rsid w:val="00312661"/>
    <w:rsid w:val="003248A5"/>
    <w:rsid w:val="003C586D"/>
    <w:rsid w:val="00564373"/>
    <w:rsid w:val="00580C75"/>
    <w:rsid w:val="00583BDA"/>
    <w:rsid w:val="007C74A5"/>
    <w:rsid w:val="007E249C"/>
    <w:rsid w:val="0086001A"/>
    <w:rsid w:val="00AF225D"/>
    <w:rsid w:val="00B34B15"/>
    <w:rsid w:val="00B95E06"/>
    <w:rsid w:val="00C35764"/>
    <w:rsid w:val="00C97043"/>
    <w:rsid w:val="00DA227B"/>
    <w:rsid w:val="00E416EA"/>
    <w:rsid w:val="00E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ko.vujosevic@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.bg.ac.rs/istorija/silabusi?IDK=3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4842837037?pwd=U1ZPWHYzS2ZWcTFUczZ2RmplQlE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2020-04-03T10:38:00Z</dcterms:created>
  <dcterms:modified xsi:type="dcterms:W3CDTF">2020-04-22T11:41:00Z</dcterms:modified>
</cp:coreProperties>
</file>